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E6" w:rsidRDefault="00C521D5" w:rsidP="00EC7621">
      <w:pPr>
        <w:jc w:val="center"/>
        <w:rPr>
          <w:rtl/>
        </w:rPr>
      </w:pPr>
      <w:r w:rsidRPr="00C521D5">
        <w:rPr>
          <w:noProof/>
          <w:rtl/>
          <w:lang w:val="en-GB" w:eastAsia="en-GB"/>
        </w:rPr>
        <w:drawing>
          <wp:inline distT="0" distB="0" distL="0" distR="0">
            <wp:extent cx="895350" cy="1301425"/>
            <wp:effectExtent l="0" t="0" r="0" b="0"/>
            <wp:docPr id="2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-transp.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08" cy="130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CE6" w:rsidRDefault="003A146A" w:rsidP="00EC7621">
      <w:pPr>
        <w:pStyle w:val="Caption"/>
        <w:rPr>
          <w:rtl/>
        </w:rPr>
      </w:pPr>
      <w:r>
        <w:rPr>
          <w:rFonts w:hint="cs"/>
          <w:rtl/>
        </w:rPr>
        <w:t>دولة فلسطين</w:t>
      </w:r>
    </w:p>
    <w:p w:rsidR="00855745" w:rsidRPr="00855745" w:rsidRDefault="00855745" w:rsidP="00855745">
      <w:pPr>
        <w:rPr>
          <w:rtl/>
        </w:rPr>
      </w:pPr>
    </w:p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3"/>
        <w:gridCol w:w="2193"/>
        <w:gridCol w:w="3716"/>
      </w:tblGrid>
      <w:tr w:rsidR="00AA5388" w:rsidRPr="00C34ABE" w:rsidTr="00855745">
        <w:trPr>
          <w:jc w:val="center"/>
        </w:trPr>
        <w:tc>
          <w:tcPr>
            <w:tcW w:w="3225" w:type="dxa"/>
          </w:tcPr>
          <w:p w:rsidR="00AA5388" w:rsidRPr="00C34ABE" w:rsidRDefault="00AA5388" w:rsidP="004F0DEB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AA5388" w:rsidRPr="002216EF" w:rsidRDefault="00AA5388" w:rsidP="00855745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</w:t>
            </w:r>
            <w:r w:rsidR="00855745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</w:t>
            </w: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الفلسطيني</w:t>
            </w:r>
          </w:p>
        </w:tc>
        <w:tc>
          <w:tcPr>
            <w:tcW w:w="2268" w:type="dxa"/>
          </w:tcPr>
          <w:p w:rsidR="00AA5388" w:rsidRPr="002216EF" w:rsidRDefault="00AA5388" w:rsidP="004F0DEB">
            <w:pPr>
              <w:pStyle w:val="Heading5"/>
              <w:outlineLvl w:val="4"/>
              <w:rPr>
                <w:sz w:val="40"/>
                <w:szCs w:val="40"/>
                <w:rtl/>
              </w:rPr>
            </w:pPr>
          </w:p>
        </w:tc>
        <w:tc>
          <w:tcPr>
            <w:tcW w:w="3794" w:type="dxa"/>
          </w:tcPr>
          <w:p w:rsidR="00AA5388" w:rsidRDefault="00AA5388" w:rsidP="00AA538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وزارة النقل </w:t>
            </w:r>
          </w:p>
          <w:p w:rsidR="00AA5388" w:rsidRPr="00C34ABE" w:rsidRDefault="00AA5388" w:rsidP="00AA5388">
            <w:pPr>
              <w:jc w:val="center"/>
              <w:rPr>
                <w:rFonts w:cs="Simplified Arabic"/>
                <w:sz w:val="40"/>
                <w:szCs w:val="40"/>
                <w:rtl/>
              </w:rPr>
            </w:pPr>
            <w:r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>والمواصلات</w:t>
            </w:r>
            <w:r w:rsidR="00407FA8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الفلسطينية</w:t>
            </w: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16E3">
      <w:pPr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مسح النقل</w:t>
      </w:r>
    </w:p>
    <w:p w:rsidR="00EF1CE6" w:rsidRDefault="00EF1CE6" w:rsidP="0039083B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/>
          <w:b/>
          <w:bCs/>
          <w:sz w:val="40"/>
          <w:szCs w:val="40"/>
          <w:rtl/>
        </w:rPr>
        <w:t xml:space="preserve">القطاع </w:t>
      </w:r>
      <w:r>
        <w:rPr>
          <w:rFonts w:cs="Simplified Arabic" w:hint="cs"/>
          <w:b/>
          <w:bCs/>
          <w:sz w:val="40"/>
          <w:szCs w:val="40"/>
          <w:rtl/>
        </w:rPr>
        <w:t>خارج المنشآت</w:t>
      </w:r>
      <w:r w:rsidR="007F1C56">
        <w:rPr>
          <w:rFonts w:cs="Simplified Arabic" w:hint="cs"/>
          <w:b/>
          <w:bCs/>
          <w:sz w:val="40"/>
          <w:szCs w:val="40"/>
          <w:rtl/>
        </w:rPr>
        <w:t>،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39083B">
        <w:rPr>
          <w:rFonts w:cs="Simplified Arabic"/>
          <w:b/>
          <w:bCs/>
          <w:sz w:val="40"/>
          <w:szCs w:val="40"/>
        </w:rPr>
        <w:t>2016</w:t>
      </w:r>
    </w:p>
    <w:p w:rsidR="00EF1CE6" w:rsidRDefault="00EF1CE6" w:rsidP="00EC7621">
      <w:pPr>
        <w:jc w:val="center"/>
        <w:rPr>
          <w:rFonts w:cs="Simplified Arabic"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نتائج أساسية</w:t>
      </w: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EF1CE6" w:rsidRDefault="00EF1CE6" w:rsidP="00EC7621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rtl/>
        </w:rPr>
      </w:pPr>
    </w:p>
    <w:p w:rsidR="00EF1CE6" w:rsidRDefault="00EF1CE6" w:rsidP="00EC7621">
      <w:pPr>
        <w:rPr>
          <w:rFonts w:cs="Simplified Arabic"/>
          <w:rtl/>
        </w:rPr>
      </w:pPr>
    </w:p>
    <w:p w:rsidR="00EF1CE6" w:rsidRDefault="00EF1CE6" w:rsidP="00EC7621">
      <w:pPr>
        <w:rPr>
          <w:rFonts w:cs="Simplified Arabic"/>
        </w:rPr>
      </w:pPr>
    </w:p>
    <w:p w:rsidR="00EF1CE6" w:rsidRDefault="00EF1CE6" w:rsidP="00EC7621">
      <w:pPr>
        <w:rPr>
          <w:rFonts w:cs="Simplified Arabic"/>
        </w:rPr>
      </w:pPr>
    </w:p>
    <w:p w:rsidR="007415F1" w:rsidRDefault="007415F1" w:rsidP="00EC7621">
      <w:pPr>
        <w:jc w:val="center"/>
        <w:rPr>
          <w:rFonts w:cs="Simplified Arabic"/>
          <w:b/>
          <w:bCs/>
          <w:rtl/>
        </w:rPr>
      </w:pPr>
    </w:p>
    <w:p w:rsidR="004E00AE" w:rsidRDefault="004E00AE" w:rsidP="00EC7621">
      <w:pPr>
        <w:jc w:val="center"/>
        <w:rPr>
          <w:rFonts w:cs="Simplified Arabic"/>
          <w:b/>
          <w:bCs/>
          <w:rtl/>
        </w:rPr>
      </w:pPr>
    </w:p>
    <w:p w:rsidR="00811430" w:rsidRDefault="00811430" w:rsidP="00EC7621">
      <w:pPr>
        <w:jc w:val="center"/>
        <w:rPr>
          <w:rFonts w:cs="Simplified Arabic"/>
          <w:b/>
          <w:bCs/>
          <w:rtl/>
        </w:rPr>
      </w:pPr>
    </w:p>
    <w:p w:rsidR="00811430" w:rsidRDefault="00811430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EF1CE6" w:rsidRDefault="00C426CC" w:rsidP="0039083B">
      <w:pPr>
        <w:pStyle w:val="Heading7"/>
        <w:tabs>
          <w:tab w:val="center" w:pos="4536"/>
          <w:tab w:val="left" w:pos="6036"/>
        </w:tabs>
        <w:jc w:val="left"/>
        <w:rPr>
          <w:rtl/>
        </w:rPr>
      </w:pPr>
      <w:r>
        <w:rPr>
          <w:rtl/>
        </w:rPr>
        <w:tab/>
      </w:r>
      <w:r w:rsidR="00EF1CE6">
        <w:rPr>
          <w:rFonts w:hint="cs"/>
          <w:rtl/>
        </w:rPr>
        <w:t xml:space="preserve">العدد </w:t>
      </w:r>
      <w:r w:rsidR="0039083B">
        <w:rPr>
          <w:rFonts w:hint="cs"/>
          <w:rtl/>
        </w:rPr>
        <w:t>الحادي والعشرون</w:t>
      </w:r>
      <w:r w:rsidR="00EF1CE6">
        <w:rPr>
          <w:rFonts w:hint="cs"/>
          <w:rtl/>
        </w:rPr>
        <w:t xml:space="preserve"> </w:t>
      </w:r>
      <w:r>
        <w:rPr>
          <w:rtl/>
        </w:rPr>
        <w:tab/>
      </w:r>
    </w:p>
    <w:p w:rsidR="00EF1CE6" w:rsidRPr="004E00AE" w:rsidRDefault="00867361" w:rsidP="0039083B">
      <w:pPr>
        <w:jc w:val="center"/>
        <w:rPr>
          <w:rFonts w:cs="Simplified Arabic"/>
          <w:b/>
          <w:bCs/>
          <w:sz w:val="28"/>
          <w:szCs w:val="28"/>
          <w:rtl/>
        </w:rPr>
      </w:pPr>
      <w:proofErr w:type="spellStart"/>
      <w:r w:rsidRPr="004E00AE">
        <w:rPr>
          <w:rFonts w:cs="Simplified Arabic" w:hint="cs"/>
          <w:b/>
          <w:bCs/>
          <w:sz w:val="28"/>
          <w:szCs w:val="28"/>
          <w:rtl/>
        </w:rPr>
        <w:t>حزيران</w:t>
      </w:r>
      <w:r w:rsidR="00247D2D">
        <w:rPr>
          <w:rFonts w:cs="Simplified Arabic" w:hint="cs"/>
          <w:b/>
          <w:bCs/>
          <w:sz w:val="28"/>
          <w:szCs w:val="28"/>
          <w:rtl/>
        </w:rPr>
        <w:t>/ي</w:t>
      </w:r>
      <w:r w:rsidR="00D3737F" w:rsidRPr="004E00AE">
        <w:rPr>
          <w:rFonts w:cs="Simplified Arabic" w:hint="cs"/>
          <w:b/>
          <w:bCs/>
          <w:sz w:val="28"/>
          <w:szCs w:val="28"/>
          <w:rtl/>
        </w:rPr>
        <w:t>ونيو</w:t>
      </w:r>
      <w:r w:rsidR="007F1C56">
        <w:rPr>
          <w:rFonts w:cs="Simplified Arabic" w:hint="cs"/>
          <w:b/>
          <w:bCs/>
          <w:sz w:val="28"/>
          <w:szCs w:val="28"/>
          <w:rtl/>
        </w:rPr>
        <w:t>،</w:t>
      </w:r>
      <w:proofErr w:type="spellEnd"/>
      <w:r w:rsidR="00EF1CE6" w:rsidRPr="004E00AE">
        <w:rPr>
          <w:rFonts w:cs="Simplified Arabic"/>
          <w:b/>
          <w:bCs/>
          <w:sz w:val="28"/>
          <w:szCs w:val="28"/>
          <w:rtl/>
        </w:rPr>
        <w:t xml:space="preserve"> </w:t>
      </w:r>
      <w:r w:rsidR="0039083B">
        <w:rPr>
          <w:rFonts w:cs="Simplified Arabic" w:hint="cs"/>
          <w:b/>
          <w:bCs/>
          <w:sz w:val="28"/>
          <w:szCs w:val="28"/>
          <w:rtl/>
        </w:rPr>
        <w:t>2017</w:t>
      </w:r>
    </w:p>
    <w:p w:rsidR="00EF1CE6" w:rsidRDefault="00EF1CE6" w:rsidP="00EC7621">
      <w:pPr>
        <w:rPr>
          <w:rFonts w:cs="Simplified Arabic"/>
          <w:szCs w:val="28"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EF1CE6" w:rsidRDefault="00A83910" w:rsidP="00EC7621">
      <w:pPr>
        <w:jc w:val="lowKashida"/>
        <w:rPr>
          <w:rFonts w:cs="Simplified Arabic"/>
          <w:rtl/>
        </w:rPr>
      </w:pPr>
      <w:r w:rsidRPr="00A83910">
        <w:rPr>
          <w:rFonts w:cs="Simplified Arabic"/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35pt;margin-top:3.2pt;width:444.7pt;height:74.05pt;z-index:251657728" strokeweight="6pt">
            <v:stroke linestyle="thickBetweenThin"/>
            <v:textbox style="mso-next-textbox:#_x0000_s1028">
              <w:txbxContent>
                <w:p w:rsidR="00BA69D9" w:rsidRDefault="00BA69D9" w:rsidP="005960E3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  <w:p w:rsidR="00BA69D9" w:rsidRDefault="00BA69D9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BA69D9" w:rsidRDefault="00BA69D9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BA69D9" w:rsidRDefault="00BA69D9">
                  <w:pPr>
                    <w:rPr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7262E5" w:rsidP="00004B28">
      <w:pPr>
        <w:jc w:val="center"/>
        <w:rPr>
          <w:rFonts w:cs="Simplified Arabic"/>
          <w:noProof/>
        </w:rPr>
      </w:pPr>
      <w:r w:rsidRPr="007262E5"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2638425" cy="2450576"/>
            <wp:effectExtent l="19050" t="0" r="0" b="0"/>
            <wp:docPr id="8" name="Picture 7" descr="census 2017 logo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nsus 2017 logo 00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623" cy="245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8DC" w:rsidRDefault="009D08DC" w:rsidP="00004B28">
      <w:pPr>
        <w:jc w:val="center"/>
        <w:rPr>
          <w:rFonts w:cs="Simplified Arabic"/>
          <w:noProof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855745" w:rsidRDefault="00855745" w:rsidP="00EC7621">
      <w:pPr>
        <w:jc w:val="lowKashida"/>
        <w:rPr>
          <w:rFonts w:cs="Simplified Arabic"/>
          <w:rtl/>
        </w:rPr>
      </w:pPr>
    </w:p>
    <w:p w:rsidR="00855745" w:rsidRDefault="00855745" w:rsidP="00EC7621">
      <w:pPr>
        <w:jc w:val="lowKashida"/>
        <w:rPr>
          <w:rFonts w:cs="Simplified Arabic"/>
          <w:rtl/>
        </w:rPr>
      </w:pPr>
    </w:p>
    <w:p w:rsidR="00EF1CE6" w:rsidRPr="00947978" w:rsidRDefault="00F26FC1" w:rsidP="00466A75">
      <w:pPr>
        <w:jc w:val="lowKashida"/>
        <w:rPr>
          <w:rFonts w:cs="Simplified Arabic"/>
          <w:rtl/>
        </w:rPr>
      </w:pPr>
      <w:r w:rsidRPr="00947978">
        <w:sym w:font="Symbol" w:char="F0E3"/>
      </w:r>
      <w:r w:rsidRPr="00947978">
        <w:rPr>
          <w:rtl/>
        </w:rPr>
        <w:t xml:space="preserve"> </w:t>
      </w:r>
      <w:proofErr w:type="spellStart"/>
      <w:r w:rsidR="003E57BD">
        <w:rPr>
          <w:rFonts w:cs="Simplified Arabic" w:hint="cs"/>
          <w:rtl/>
        </w:rPr>
        <w:t>رمضان</w:t>
      </w:r>
      <w:r w:rsidRPr="00947978">
        <w:rPr>
          <w:rFonts w:cs="Simplified Arabic"/>
          <w:rtl/>
        </w:rPr>
        <w:t>،</w:t>
      </w:r>
      <w:proofErr w:type="spellEnd"/>
      <w:r w:rsidRPr="00947978">
        <w:rPr>
          <w:rFonts w:cs="Simplified Arabic" w:hint="cs"/>
          <w:rtl/>
        </w:rPr>
        <w:t xml:space="preserve"> </w:t>
      </w:r>
      <w:proofErr w:type="spellStart"/>
      <w:r w:rsidRPr="00947978">
        <w:rPr>
          <w:rFonts w:cs="Simplified Arabic"/>
          <w:rtl/>
        </w:rPr>
        <w:t>14</w:t>
      </w:r>
      <w:r w:rsidRPr="00947978">
        <w:rPr>
          <w:rFonts w:cs="Simplified Arabic" w:hint="cs"/>
          <w:rtl/>
        </w:rPr>
        <w:t>3</w:t>
      </w:r>
      <w:r w:rsidR="00466A75">
        <w:rPr>
          <w:rFonts w:cs="Simplified Arabic" w:hint="cs"/>
          <w:rtl/>
        </w:rPr>
        <w:t>8</w:t>
      </w:r>
      <w:r w:rsidRPr="00947978">
        <w:rPr>
          <w:rFonts w:cs="Simplified Arabic"/>
          <w:rtl/>
        </w:rPr>
        <w:t>هـ-</w:t>
      </w:r>
      <w:proofErr w:type="spellEnd"/>
      <w:r w:rsidRPr="00947978">
        <w:rPr>
          <w:rFonts w:cs="Simplified Arabic"/>
          <w:rtl/>
        </w:rPr>
        <w:t xml:space="preserve"> </w:t>
      </w:r>
      <w:proofErr w:type="spellStart"/>
      <w:r w:rsidR="00E31303" w:rsidRPr="00947978">
        <w:rPr>
          <w:rFonts w:cs="Simplified Arabic" w:hint="cs"/>
          <w:rtl/>
        </w:rPr>
        <w:t>حزيران</w:t>
      </w:r>
      <w:r w:rsidRPr="00947978">
        <w:rPr>
          <w:rFonts w:cs="Simplified Arabic"/>
          <w:rtl/>
        </w:rPr>
        <w:t>،</w:t>
      </w:r>
      <w:proofErr w:type="spellEnd"/>
      <w:r w:rsidRPr="00947978">
        <w:rPr>
          <w:rFonts w:cs="Simplified Arabic"/>
          <w:rtl/>
        </w:rPr>
        <w:t xml:space="preserve"> </w:t>
      </w:r>
      <w:r w:rsidR="00466A75">
        <w:rPr>
          <w:rFonts w:cs="Simplified Arabic" w:hint="cs"/>
          <w:rtl/>
        </w:rPr>
        <w:t>2017</w:t>
      </w:r>
      <w:r w:rsidR="00EF1CE6" w:rsidRPr="00947978">
        <w:rPr>
          <w:rFonts w:cs="Simplified Arabic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EF1CE6" w:rsidRDefault="00EF1CE6" w:rsidP="00EC7621">
      <w:pPr>
        <w:rPr>
          <w:rFonts w:cs="Simplified Arabic"/>
          <w:b/>
          <w:bCs/>
          <w:rtl/>
        </w:rPr>
      </w:pPr>
    </w:p>
    <w:p w:rsidR="00EF1CE6" w:rsidRPr="00680044" w:rsidRDefault="00EF1CE6" w:rsidP="0066027B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680044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680044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680044">
        <w:rPr>
          <w:rFonts w:cs="Simplified Arabic"/>
          <w:b/>
          <w:bCs/>
          <w:sz w:val="24"/>
          <w:szCs w:val="24"/>
          <w:rtl/>
        </w:rPr>
        <w:t xml:space="preserve"> </w:t>
      </w:r>
      <w:r w:rsidR="00BA3990">
        <w:rPr>
          <w:rFonts w:cs="Simplified Arabic" w:hint="cs"/>
          <w:b/>
          <w:bCs/>
          <w:sz w:val="24"/>
          <w:szCs w:val="24"/>
          <w:rtl/>
        </w:rPr>
        <w:t>2017</w:t>
      </w:r>
      <w:r w:rsidRPr="00680044">
        <w:rPr>
          <w:rFonts w:cs="Simplified Arabic"/>
          <w:b/>
          <w:bCs/>
          <w:sz w:val="24"/>
          <w:szCs w:val="24"/>
          <w:rtl/>
        </w:rPr>
        <w:t>.</w:t>
      </w:r>
      <w:r w:rsidRPr="00680044">
        <w:rPr>
          <w:rFonts w:cs="Simplified Arabic"/>
          <w:b/>
          <w:bCs/>
          <w:sz w:val="24"/>
          <w:szCs w:val="24"/>
        </w:rPr>
        <w:t xml:space="preserve"> </w:t>
      </w:r>
      <w:r w:rsidRPr="00680044">
        <w:rPr>
          <w:rFonts w:cs="Simplified Arabic"/>
          <w:sz w:val="24"/>
          <w:szCs w:val="24"/>
          <w:rtl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>مسح النقل–</w:t>
      </w:r>
      <w:r w:rsidR="0012161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 xml:space="preserve"> </w:t>
      </w:r>
      <w:r w:rsidRPr="00680044">
        <w:rPr>
          <w:rFonts w:cs="Simplified Arabic" w:hint="cs"/>
          <w:i/>
          <w:iCs/>
          <w:sz w:val="24"/>
          <w:szCs w:val="24"/>
          <w:rtl/>
        </w:rPr>
        <w:t>القطاع خارج المنشآت</w:t>
      </w:r>
      <w:r w:rsidR="00660A12">
        <w:rPr>
          <w:rFonts w:cs="Simplified Arabic"/>
          <w:i/>
          <w:iCs/>
          <w:sz w:val="24"/>
          <w:szCs w:val="24"/>
        </w:rPr>
        <w:t xml:space="preserve">  </w:t>
      </w:r>
      <w:r w:rsidR="00FE5267">
        <w:rPr>
          <w:rFonts w:cs="Simplified Arabic"/>
          <w:i/>
          <w:iCs/>
          <w:sz w:val="24"/>
          <w:szCs w:val="24"/>
        </w:rPr>
        <w:t>: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="0066027B">
        <w:rPr>
          <w:rFonts w:cs="Simplified Arabic"/>
          <w:i/>
          <w:iCs/>
          <w:sz w:val="24"/>
          <w:szCs w:val="24"/>
        </w:rPr>
        <w:t>2016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>نتائج أساسية.</w:t>
      </w:r>
      <w:r w:rsidRPr="00680044">
        <w:rPr>
          <w:rFonts w:cs="Simplified Arabic" w:hint="cs"/>
          <w:i/>
          <w:iCs/>
          <w:sz w:val="24"/>
          <w:szCs w:val="24"/>
          <w:rtl/>
        </w:rPr>
        <w:t xml:space="preserve">       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EF1CE6" w:rsidRDefault="00EF1CE6" w:rsidP="00EC7621">
      <w:pPr>
        <w:pStyle w:val="Heading2"/>
        <w:jc w:val="both"/>
        <w:rPr>
          <w:szCs w:val="20"/>
          <w:rtl/>
        </w:rPr>
      </w:pPr>
      <w:r>
        <w:rPr>
          <w:szCs w:val="20"/>
          <w:rtl/>
        </w:rPr>
        <w:t>الجهاز المركزي للإحصاء الفلسطيني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947978" w:rsidRDefault="00947978" w:rsidP="00EC7621">
      <w:pPr>
        <w:jc w:val="lowKashida"/>
        <w:rPr>
          <w:rFonts w:cs="Simplified Arabic"/>
          <w:b/>
          <w:bCs/>
          <w:rtl/>
        </w:rPr>
      </w:pP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F26FC1" w:rsidRPr="00680044" w:rsidRDefault="00F26FC1" w:rsidP="00EC7621">
      <w:pPr>
        <w:jc w:val="lowKashida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315296">
      <w:pPr>
        <w:tabs>
          <w:tab w:val="right" w:pos="7511"/>
          <w:tab w:val="right" w:pos="7653"/>
          <w:tab w:val="right" w:pos="7937"/>
        </w:tabs>
        <w:jc w:val="lowKashida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10" w:history="1">
        <w:r w:rsidR="005960E3" w:rsidRPr="00F90C2F">
          <w:rPr>
            <w:rStyle w:val="Hyperlink"/>
            <w:rFonts w:cs="Simplified Arabic"/>
          </w:rPr>
          <w:t>http://www.pcbs.gov.ps</w:t>
        </w:r>
      </w:hyperlink>
      <w:r w:rsidR="005960E3">
        <w:rPr>
          <w:rFonts w:cs="Simplified Arabic" w:hint="cs"/>
          <w:b/>
          <w:bCs/>
          <w:rtl/>
        </w:rPr>
        <w:t xml:space="preserve">                               </w:t>
      </w:r>
      <w:r w:rsidR="00EC7621">
        <w:rPr>
          <w:rFonts w:cs="Simplified Arabic" w:hint="cs"/>
          <w:b/>
          <w:bCs/>
          <w:rtl/>
        </w:rPr>
        <w:t xml:space="preserve">                            </w:t>
      </w:r>
      <w:r w:rsidR="005960E3">
        <w:rPr>
          <w:rFonts w:cs="Simplified Arabic" w:hint="cs"/>
          <w:b/>
          <w:bCs/>
          <w:rtl/>
        </w:rPr>
        <w:t xml:space="preserve"> الرمز المرجعي:</w:t>
      </w:r>
      <w:r w:rsidR="00AE0F96">
        <w:rPr>
          <w:rFonts w:cs="Simplified Arabic"/>
          <w:b/>
          <w:bCs/>
        </w:rPr>
        <w:t xml:space="preserve"> </w:t>
      </w:r>
      <w:r w:rsidR="001C47D5" w:rsidRPr="00B16DBC">
        <w:rPr>
          <w:rFonts w:ascii="Simplified Arabic" w:hAnsi="Simplified Arabic" w:cs="Simplified Arabic"/>
          <w:b/>
          <w:bCs/>
        </w:rPr>
        <w:t>2273</w:t>
      </w:r>
      <w:r w:rsidR="00B16DBC">
        <w:rPr>
          <w:rFonts w:ascii="Simplified Arabic" w:hAnsi="Simplified Arabic" w:cs="Simplified Arabic"/>
          <w:b/>
          <w:bCs/>
        </w:rPr>
        <w:t xml:space="preserve"> </w:t>
      </w: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خارطة فلسطين</w:t>
      </w: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  <w:sectPr w:rsidR="00EF1CE6" w:rsidSect="00CA40AE">
          <w:headerReference w:type="default" r:id="rId11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titlePg/>
          <w:bidi/>
          <w:rtlGutter/>
          <w:docGrid w:linePitch="272"/>
        </w:sectPr>
      </w:pPr>
    </w:p>
    <w:p w:rsidR="00EF1CE6" w:rsidRDefault="00EF1CE6" w:rsidP="00EC7621">
      <w:pPr>
        <w:pStyle w:val="Heading3"/>
        <w:ind w:left="-1" w:right="0"/>
        <w:rPr>
          <w:sz w:val="28"/>
          <w:rtl/>
        </w:rPr>
      </w:pPr>
      <w:r>
        <w:rPr>
          <w:sz w:val="28"/>
          <w:rtl/>
        </w:rPr>
        <w:lastRenderedPageBreak/>
        <w:t>شكر وتقدير</w:t>
      </w:r>
    </w:p>
    <w:p w:rsidR="00EF1CE6" w:rsidRDefault="00EF1CE6" w:rsidP="00EC7621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AC7B30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أصحاب وسائقي مركبات النقل</w:t>
      </w:r>
      <w:r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المسح، و</w:t>
      </w:r>
      <w:r w:rsidR="00AC7B30">
        <w:rPr>
          <w:rFonts w:cs="Simplified Arabic" w:hint="cs"/>
          <w:b/>
          <w:bCs/>
          <w:sz w:val="24"/>
          <w:szCs w:val="24"/>
          <w:rtl/>
        </w:rPr>
        <w:t>إ</w:t>
      </w:r>
      <w:r>
        <w:rPr>
          <w:rFonts w:cs="Simplified Arabic" w:hint="cs"/>
          <w:b/>
          <w:bCs/>
          <w:sz w:val="24"/>
          <w:szCs w:val="24"/>
          <w:rtl/>
        </w:rPr>
        <w:t xml:space="preserve">لى جميع العاملين في هذا المسح لما أبدوه من حرص أثناء تأدية واجبهم. 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EF1CE6" w:rsidRDefault="00EF1CE6" w:rsidP="00AA5388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النقل-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القطاع خارج المنشآت </w:t>
      </w:r>
      <w:r w:rsidR="001B3F6C">
        <w:rPr>
          <w:rFonts w:cs="Simplified Arabic"/>
          <w:b/>
          <w:bCs/>
          <w:sz w:val="24"/>
          <w:szCs w:val="24"/>
        </w:rPr>
        <w:t>2016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 w:rsidR="00AA5388">
        <w:rPr>
          <w:rFonts w:cs="Simplified Arabic" w:hint="cs"/>
          <w:b/>
          <w:bCs/>
          <w:sz w:val="24"/>
          <w:szCs w:val="24"/>
          <w:rtl/>
        </w:rPr>
        <w:t xml:space="preserve"> وبالمشاركة مع وزارة النقل </w:t>
      </w:r>
      <w:proofErr w:type="spellStart"/>
      <w:r w:rsidR="00AA5388">
        <w:rPr>
          <w:rFonts w:cs="Simplified Arabic" w:hint="cs"/>
          <w:b/>
          <w:bCs/>
          <w:sz w:val="24"/>
          <w:szCs w:val="24"/>
          <w:rtl/>
        </w:rPr>
        <w:t>والمواصلات،</w:t>
      </w:r>
      <w:proofErr w:type="spellEnd"/>
      <w:r w:rsidR="00AA538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وبدعم مالي مشترك بين كل من </w:t>
      </w:r>
      <w:r w:rsidR="00113832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67361">
        <w:rPr>
          <w:rFonts w:cs="Simplified Arabic" w:hint="cs"/>
          <w:b/>
          <w:bCs/>
          <w:sz w:val="24"/>
          <w:szCs w:val="24"/>
          <w:rtl/>
        </w:rPr>
        <w:t>ومجموعة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1B3F6C">
        <w:rPr>
          <w:rFonts w:cs="Simplified Arabic"/>
          <w:b/>
          <w:bCs/>
          <w:sz w:val="24"/>
          <w:szCs w:val="24"/>
        </w:rPr>
        <w:t>2017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</w:t>
      </w:r>
      <w:r w:rsidR="00113832">
        <w:rPr>
          <w:rFonts w:cs="Simplified Arabic" w:hint="cs"/>
          <w:b/>
          <w:bCs/>
          <w:sz w:val="24"/>
          <w:szCs w:val="24"/>
          <w:rtl/>
        </w:rPr>
        <w:t>لة بمكتب الممثلية النرويجية لدى</w:t>
      </w:r>
      <w:r w:rsidR="00FE5267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="0011383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D7A75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187F5C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4231B">
        <w:rPr>
          <w:rFonts w:cs="Simplified Arabic" w:hint="cs"/>
          <w:b/>
          <w:bCs/>
          <w:sz w:val="24"/>
          <w:szCs w:val="24"/>
          <w:rtl/>
        </w:rPr>
        <w:t xml:space="preserve">ووزارة النقل والمواصلات </w:t>
      </w:r>
      <w:r>
        <w:rPr>
          <w:rFonts w:cs="Simplified Arabic" w:hint="cs"/>
          <w:b/>
          <w:bCs/>
          <w:sz w:val="24"/>
          <w:szCs w:val="24"/>
          <w:rtl/>
        </w:rPr>
        <w:t>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>) الذين ساهموا بالتمويل على مساهمتهم القيمة في تنفيذ هذا المسح</w:t>
      </w:r>
      <w:r>
        <w:rPr>
          <w:rFonts w:cs="Simplified Arabic" w:hint="cs"/>
          <w:sz w:val="24"/>
          <w:szCs w:val="24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EF1CE6" w:rsidRDefault="00EF1CE6" w:rsidP="00EC7621">
      <w:pPr>
        <w:ind w:right="142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DE7FE0" w:rsidRDefault="00DE7FE0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37BC3" w:rsidRDefault="00937BC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52620" w:rsidRDefault="00F52620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5480A" w:rsidRDefault="005960E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A5480A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5480A" w:rsidRDefault="00A5480A" w:rsidP="00EC7621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1"/>
        </w:numPr>
        <w:tabs>
          <w:tab w:val="clear" w:pos="720"/>
          <w:tab w:val="num" w:pos="706"/>
        </w:tabs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Cs w:val="24"/>
          <w:rtl/>
        </w:rPr>
        <w:t xml:space="preserve">اللجنة الفنية </w:t>
      </w:r>
    </w:p>
    <w:p w:rsidR="00A5480A" w:rsidRDefault="00BC065A" w:rsidP="00855745">
      <w:pPr>
        <w:tabs>
          <w:tab w:val="left" w:pos="3116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أشواق صدقة</w:t>
      </w:r>
      <w:r w:rsidR="00A5480A">
        <w:rPr>
          <w:rFonts w:cs="Simplified Arabic" w:hint="cs"/>
          <w:szCs w:val="24"/>
          <w:rtl/>
        </w:rPr>
        <w:t xml:space="preserve">                     رئيس اللجنة</w:t>
      </w:r>
    </w:p>
    <w:p w:rsidR="0074373D" w:rsidRDefault="00BC065A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اسيد العارضة</w:t>
      </w:r>
      <w:r w:rsidR="0074373D">
        <w:rPr>
          <w:rFonts w:cs="Simplified Arabic" w:hint="cs"/>
          <w:szCs w:val="24"/>
          <w:rtl/>
        </w:rPr>
        <w:t xml:space="preserve">                              </w:t>
      </w:r>
    </w:p>
    <w:p w:rsidR="00A5480A" w:rsidRDefault="00AC7B30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فايز الغضبان</w:t>
      </w:r>
    </w:p>
    <w:p w:rsidR="00A5480A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أنس أحمد</w:t>
      </w:r>
    </w:p>
    <w:p w:rsidR="00A5480A" w:rsidRDefault="00F806E1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سماح سناف</w:t>
      </w:r>
    </w:p>
    <w:p w:rsidR="009702A3" w:rsidRPr="0050220C" w:rsidRDefault="009702A3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2"/>
          <w:szCs w:val="22"/>
        </w:rPr>
      </w:pPr>
    </w:p>
    <w:p w:rsidR="00A5480A" w:rsidRDefault="00A5480A" w:rsidP="00EC7621">
      <w:pPr>
        <w:numPr>
          <w:ilvl w:val="0"/>
          <w:numId w:val="1"/>
        </w:numPr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4770B" w:rsidRDefault="00087A82" w:rsidP="00EC7621">
      <w:pPr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أشواق صدقة</w:t>
      </w:r>
    </w:p>
    <w:p w:rsidR="004275C5" w:rsidRDefault="004275C5" w:rsidP="00EC7621">
      <w:pPr>
        <w:ind w:left="706" w:right="720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أسيد العارضة</w:t>
      </w:r>
    </w:p>
    <w:p w:rsidR="00184765" w:rsidRPr="00184765" w:rsidRDefault="00184765" w:rsidP="00884369">
      <w:pPr>
        <w:rPr>
          <w:szCs w:val="24"/>
          <w:rtl/>
        </w:rPr>
      </w:pPr>
    </w:p>
    <w:p w:rsidR="00A5480A" w:rsidRDefault="00A5480A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A5480A" w:rsidRDefault="00A5480A" w:rsidP="00EC7621">
      <w:pPr>
        <w:tabs>
          <w:tab w:val="left" w:pos="706"/>
          <w:tab w:val="left" w:pos="990"/>
        </w:tabs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ن </w:t>
      </w:r>
      <w:r w:rsidR="00F52A59">
        <w:rPr>
          <w:rFonts w:cs="Simplified Arabic" w:hint="cs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ناجره</w:t>
      </w:r>
    </w:p>
    <w:p w:rsidR="00A5480A" w:rsidRDefault="00A5480A" w:rsidP="00EC7621">
      <w:pPr>
        <w:ind w:left="360" w:right="282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2"/>
        </w:numPr>
        <w:ind w:right="282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A5480A" w:rsidRDefault="006F735F" w:rsidP="00EC7621">
      <w:pPr>
        <w:ind w:left="720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4A2E3F" w:rsidRDefault="004A2E3F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امنة النتشة</w:t>
      </w:r>
    </w:p>
    <w:p w:rsidR="00400734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>د. صالح الكفري</w:t>
      </w:r>
    </w:p>
    <w:p w:rsidR="00F936B2" w:rsidRPr="0050220C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</w:p>
    <w:p w:rsidR="00400734" w:rsidRPr="00B9208E" w:rsidRDefault="00400734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B9208E" w:rsidRDefault="00B9208E" w:rsidP="00EC7621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 w:rsidRPr="00B9208E">
        <w:rPr>
          <w:rFonts w:cs="Simplified Arabic" w:hint="cs"/>
          <w:sz w:val="24"/>
          <w:szCs w:val="24"/>
          <w:rtl/>
        </w:rPr>
        <w:t>محمد قلالوة</w:t>
      </w:r>
    </w:p>
    <w:p w:rsidR="004F4EC6" w:rsidRPr="0050220C" w:rsidRDefault="004F4EC6" w:rsidP="00EC7621">
      <w:pPr>
        <w:ind w:left="720" w:right="720"/>
        <w:jc w:val="lowKashida"/>
        <w:rPr>
          <w:rFonts w:cs="Simplified Arabic"/>
          <w:sz w:val="22"/>
          <w:szCs w:val="22"/>
          <w:rtl/>
        </w:rPr>
      </w:pPr>
    </w:p>
    <w:p w:rsidR="004F4EC6" w:rsidRDefault="004F4EC6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F4EC6" w:rsidRDefault="004F4EC6" w:rsidP="009D08DC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رئيس الجهاز                   </w:t>
      </w:r>
    </w:p>
    <w:p w:rsidR="004F4EC6" w:rsidRDefault="004F4EC6" w:rsidP="00EC7621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4F4EC6" w:rsidRPr="004F4EC6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 w:rsidRPr="004F4EC6">
        <w:rPr>
          <w:rFonts w:cs="Simplified Arabic"/>
          <w:sz w:val="24"/>
          <w:szCs w:val="24"/>
          <w:rtl/>
        </w:rPr>
        <w:tab/>
      </w:r>
    </w:p>
    <w:p w:rsidR="00400734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4F4EC6">
        <w:rPr>
          <w:rFonts w:cs="Simplified Arabic"/>
          <w:sz w:val="24"/>
          <w:szCs w:val="24"/>
          <w:rtl/>
        </w:rPr>
        <w:t xml:space="preserve"> </w:t>
      </w: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000"/>
      </w:tblPr>
      <w:tblGrid>
        <w:gridCol w:w="1257"/>
        <w:gridCol w:w="7780"/>
      </w:tblGrid>
      <w:tr w:rsidR="00BA60BA" w:rsidTr="00BA60BA">
        <w:trPr>
          <w:trHeight w:val="340"/>
          <w:jc w:val="center"/>
        </w:trPr>
        <w:tc>
          <w:tcPr>
            <w:tcW w:w="1257" w:type="dxa"/>
          </w:tcPr>
          <w:p w:rsidR="00BA60BA" w:rsidRDefault="00EF1CE6" w:rsidP="00EC762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br w:type="page"/>
            </w:r>
          </w:p>
        </w:tc>
        <w:tc>
          <w:tcPr>
            <w:tcW w:w="7780" w:type="dxa"/>
          </w:tcPr>
          <w:p w:rsidR="00BA60BA" w:rsidRDefault="00BA60BA" w:rsidP="00EC762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A7228" w:rsidRDefault="00742142" w:rsidP="00EC7621">
      <w:pPr>
        <w:pStyle w:val="Heading7"/>
        <w:rPr>
          <w:rtl/>
        </w:rPr>
      </w:pPr>
      <w:r>
        <w:rPr>
          <w:rFonts w:hint="cs"/>
          <w:rtl/>
        </w:rPr>
        <w:lastRenderedPageBreak/>
        <w:t>تنويه للمستخدمين</w:t>
      </w:r>
    </w:p>
    <w:p w:rsidR="006A7228" w:rsidRPr="005960E3" w:rsidRDefault="006A7228" w:rsidP="00EC7621">
      <w:pPr>
        <w:pStyle w:val="Heading7"/>
        <w:rPr>
          <w:sz w:val="24"/>
          <w:szCs w:val="24"/>
          <w:rtl/>
        </w:rPr>
      </w:pPr>
    </w:p>
    <w:p w:rsidR="009702A3" w:rsidRPr="00742142" w:rsidRDefault="00F52C9C" w:rsidP="00EC7621">
      <w:pPr>
        <w:pStyle w:val="Heading7"/>
        <w:jc w:val="lef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الاختصارات</w:t>
      </w:r>
      <w:r w:rsidR="005960E3">
        <w:rPr>
          <w:rFonts w:hint="cs"/>
          <w:sz w:val="24"/>
          <w:szCs w:val="24"/>
          <w:rtl/>
        </w:rPr>
        <w:t>:</w:t>
      </w:r>
    </w:p>
    <w:p w:rsidR="009702A3" w:rsidRPr="005960E3" w:rsidRDefault="009702A3" w:rsidP="00EC7621">
      <w:pPr>
        <w:jc w:val="center"/>
        <w:rPr>
          <w:rFonts w:cs="Simplified Arabic"/>
          <w:b/>
          <w:bCs/>
          <w:sz w:val="6"/>
          <w:szCs w:val="6"/>
          <w:rtl/>
        </w:rPr>
      </w:pPr>
    </w:p>
    <w:tbl>
      <w:tblPr>
        <w:bidiVisual/>
        <w:tblW w:w="9321" w:type="dxa"/>
        <w:jc w:val="center"/>
        <w:tblLook w:val="0000"/>
      </w:tblPr>
      <w:tblGrid>
        <w:gridCol w:w="1541"/>
        <w:gridCol w:w="7780"/>
      </w:tblGrid>
      <w:tr w:rsidR="00564D6F" w:rsidTr="007F1C56">
        <w:trPr>
          <w:trHeight w:val="340"/>
          <w:jc w:val="center"/>
        </w:trPr>
        <w:tc>
          <w:tcPr>
            <w:tcW w:w="1541" w:type="dxa"/>
            <w:vAlign w:val="center"/>
          </w:tcPr>
          <w:p w:rsidR="00564D6F" w:rsidRDefault="007F1C56" w:rsidP="006B762F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  <w:r w:rsidR="00564D6F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564D6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                       </w:t>
            </w:r>
          </w:p>
        </w:tc>
        <w:tc>
          <w:tcPr>
            <w:tcW w:w="7780" w:type="dxa"/>
          </w:tcPr>
          <w:p w:rsidR="00564D6F" w:rsidRDefault="00564D6F" w:rsidP="00EC7621">
            <w:pPr>
              <w:pStyle w:val="Heading6"/>
              <w:jc w:val="lef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نظام الحسابات القومية المقترح من الأمم المتحدة لعام </w:t>
            </w:r>
            <w:r w:rsidR="00736113">
              <w:rPr>
                <w:b w:val="0"/>
                <w:bCs w:val="0"/>
              </w:rPr>
              <w:t>2008</w:t>
            </w:r>
            <w:r>
              <w:rPr>
                <w:rFonts w:hint="cs"/>
                <w:b w:val="0"/>
                <w:bCs w:val="0"/>
                <w:rtl/>
              </w:rPr>
              <w:t xml:space="preserve">.                                          </w:t>
            </w:r>
          </w:p>
        </w:tc>
      </w:tr>
      <w:tr w:rsidR="00564D6F" w:rsidTr="007F1C56">
        <w:trPr>
          <w:trHeight w:val="340"/>
          <w:jc w:val="center"/>
        </w:trPr>
        <w:tc>
          <w:tcPr>
            <w:tcW w:w="1541" w:type="dxa"/>
          </w:tcPr>
          <w:p w:rsidR="00564D6F" w:rsidRDefault="00765B40" w:rsidP="006B762F">
            <w:pPr>
              <w:ind w:left="221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 xml:space="preserve">ISIC-4 </w:t>
            </w:r>
          </w:p>
        </w:tc>
        <w:tc>
          <w:tcPr>
            <w:tcW w:w="7780" w:type="dxa"/>
          </w:tcPr>
          <w:p w:rsidR="00564D6F" w:rsidRDefault="00564D6F" w:rsidP="00EC762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لكافة الأنشطة الاقتصادية (التنقيح </w:t>
            </w:r>
            <w:r w:rsidR="007216DC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المتحدة.                                                                                   </w:t>
            </w:r>
          </w:p>
        </w:tc>
      </w:tr>
    </w:tbl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D655ED" w:rsidRDefault="00D655ED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6F0F08" w:rsidRDefault="006F0F08" w:rsidP="00EC7621"/>
    <w:p w:rsidR="008D37C0" w:rsidRDefault="008D37C0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EC7621" w:rsidRDefault="00EC7621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EF1CE6" w:rsidRDefault="00EF1CE6" w:rsidP="00EC7621">
      <w:pPr>
        <w:pStyle w:val="Heading4"/>
        <w:tabs>
          <w:tab w:val="left" w:pos="410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lastRenderedPageBreak/>
        <w:t>قائمة المحتويات</w:t>
      </w: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9071" w:type="dxa"/>
        <w:jc w:val="center"/>
        <w:tblLayout w:type="fixed"/>
        <w:tblLook w:val="0000"/>
      </w:tblPr>
      <w:tblGrid>
        <w:gridCol w:w="1718"/>
        <w:gridCol w:w="6360"/>
        <w:gridCol w:w="993"/>
      </w:tblGrid>
      <w:tr w:rsidR="00BA60BA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BA60BA" w:rsidRDefault="00BA60BA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60" w:type="dxa"/>
            <w:vAlign w:val="center"/>
          </w:tcPr>
          <w:p w:rsidR="00BA60BA" w:rsidRDefault="00BA60BA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60BA" w:rsidRDefault="00BA60BA" w:rsidP="00855745">
            <w:pPr>
              <w:pStyle w:val="Heading5"/>
            </w:pPr>
            <w:r>
              <w:rPr>
                <w:rtl/>
              </w:rPr>
              <w:t>الصفحة</w:t>
            </w:r>
          </w:p>
        </w:tc>
      </w:tr>
      <w:tr w:rsidR="00BA60BA" w:rsidRPr="00937BC3" w:rsidTr="00855745">
        <w:trPr>
          <w:trHeight w:val="340"/>
          <w:jc w:val="center"/>
        </w:trPr>
        <w:tc>
          <w:tcPr>
            <w:tcW w:w="8078" w:type="dxa"/>
            <w:gridSpan w:val="2"/>
            <w:vAlign w:val="center"/>
          </w:tcPr>
          <w:p w:rsidR="00BA60BA" w:rsidRPr="00937BC3" w:rsidRDefault="00BA60BA" w:rsidP="00855745">
            <w:pPr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  <w:tc>
          <w:tcPr>
            <w:tcW w:w="993" w:type="dxa"/>
            <w:vAlign w:val="center"/>
          </w:tcPr>
          <w:p w:rsidR="00BA60BA" w:rsidRPr="00937BC3" w:rsidRDefault="00BA60BA" w:rsidP="00855745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  <w:tr w:rsidR="00BA60BA" w:rsidRPr="00937BC3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BA60BA" w:rsidRPr="00937BC3" w:rsidRDefault="00BA60BA" w:rsidP="00855745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360" w:type="dxa"/>
            <w:vAlign w:val="center"/>
          </w:tcPr>
          <w:p w:rsidR="00BA60BA" w:rsidRPr="00EC7621" w:rsidRDefault="000C164E" w:rsidP="00855745">
            <w:pPr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93" w:type="dxa"/>
            <w:vAlign w:val="center"/>
          </w:tcPr>
          <w:p w:rsidR="00BA60BA" w:rsidRPr="00937BC3" w:rsidRDefault="00BA60BA" w:rsidP="00855745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085626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85626" w:rsidRDefault="00085626" w:rsidP="00855745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60" w:type="dxa"/>
            <w:vAlign w:val="center"/>
          </w:tcPr>
          <w:p w:rsidR="00FB1D78" w:rsidRPr="00EC7621" w:rsidRDefault="00085626" w:rsidP="00855745">
            <w:pPr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93" w:type="dxa"/>
            <w:vAlign w:val="center"/>
          </w:tcPr>
          <w:p w:rsidR="00085626" w:rsidRPr="002B031E" w:rsidRDefault="00085626" w:rsidP="0085574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55745" w:rsidRPr="00855745" w:rsidTr="00855745">
        <w:trPr>
          <w:trHeight w:val="70"/>
          <w:jc w:val="center"/>
        </w:trPr>
        <w:tc>
          <w:tcPr>
            <w:tcW w:w="1718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855745" w:rsidRDefault="00855745" w:rsidP="00855745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855745" w:rsidRDefault="00855745" w:rsidP="00855745">
            <w:pPr>
              <w:pStyle w:val="Heading5"/>
              <w:rPr>
                <w:sz w:val="10"/>
                <w:szCs w:val="10"/>
              </w:rPr>
            </w:pPr>
          </w:p>
        </w:tc>
      </w:tr>
      <w:tr w:rsidR="00CE13B2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Default="00CE13B2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CE13B2" w:rsidRPr="001121FE" w:rsidRDefault="00CE13B2" w:rsidP="00855745">
            <w:pPr>
              <w:rPr>
                <w:rFonts w:cs="Simplified Arabic"/>
                <w:b/>
                <w:bCs/>
                <w:color w:val="0000FF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المصطلحات والمؤشرات والتصنيفات</w:t>
            </w:r>
          </w:p>
        </w:tc>
        <w:tc>
          <w:tcPr>
            <w:tcW w:w="993" w:type="dxa"/>
            <w:vAlign w:val="center"/>
          </w:tcPr>
          <w:p w:rsidR="00CE13B2" w:rsidRDefault="00CE13B2" w:rsidP="00855745">
            <w:pPr>
              <w:pStyle w:val="Heading5"/>
            </w:pPr>
            <w:r>
              <w:t>17</w:t>
            </w:r>
          </w:p>
        </w:tc>
      </w:tr>
      <w:tr w:rsidR="00CE13B2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Default="00CE13B2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CE13B2" w:rsidRPr="00CE13B2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CE13B2">
              <w:rPr>
                <w:rFonts w:cs="Simplified Arabic"/>
                <w:sz w:val="24"/>
                <w:szCs w:val="24"/>
              </w:rPr>
              <w:t xml:space="preserve">  </w:t>
            </w:r>
            <w:r w:rsidRPr="00CE13B2">
              <w:rPr>
                <w:rFonts w:cs="Simplified Arabic" w:hint="cs"/>
                <w:sz w:val="24"/>
                <w:szCs w:val="24"/>
                <w:rtl/>
              </w:rPr>
              <w:t>المصطلحات والمؤشرات</w:t>
            </w:r>
          </w:p>
        </w:tc>
        <w:tc>
          <w:tcPr>
            <w:tcW w:w="993" w:type="dxa"/>
            <w:vAlign w:val="center"/>
          </w:tcPr>
          <w:p w:rsidR="00CE13B2" w:rsidRDefault="00CE13B2" w:rsidP="00855745">
            <w:pPr>
              <w:pStyle w:val="Heading9"/>
            </w:pPr>
            <w:r>
              <w:t>17</w:t>
            </w:r>
          </w:p>
        </w:tc>
      </w:tr>
      <w:tr w:rsidR="00CE13B2" w:rsidRPr="0089560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CE13B2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CE13B2" w:rsidRPr="00CE13B2" w:rsidRDefault="00CE13B2" w:rsidP="00855745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CE13B2">
              <w:rPr>
                <w:rFonts w:cs="Simplified Arabic"/>
                <w:sz w:val="24"/>
                <w:szCs w:val="24"/>
              </w:rPr>
              <w:t xml:space="preserve">  </w:t>
            </w:r>
            <w:r w:rsidRPr="00CE13B2">
              <w:rPr>
                <w:rFonts w:cs="Simplified Arabic" w:hint="cs"/>
                <w:sz w:val="24"/>
                <w:szCs w:val="24"/>
                <w:rtl/>
              </w:rPr>
              <w:t>التصنيفات</w:t>
            </w:r>
          </w:p>
        </w:tc>
        <w:tc>
          <w:tcPr>
            <w:tcW w:w="993" w:type="dxa"/>
            <w:vAlign w:val="center"/>
          </w:tcPr>
          <w:p w:rsidR="00CE13B2" w:rsidRDefault="00E14598" w:rsidP="000B3EF5">
            <w:pPr>
              <w:pStyle w:val="Heading9"/>
            </w:pPr>
            <w:r>
              <w:t>1</w:t>
            </w:r>
            <w:r w:rsidR="000B3EF5">
              <w:t>8</w:t>
            </w:r>
          </w:p>
        </w:tc>
      </w:tr>
      <w:tr w:rsidR="00855745" w:rsidRPr="00855745" w:rsidTr="00855745">
        <w:trPr>
          <w:trHeight w:val="110"/>
          <w:jc w:val="center"/>
        </w:trPr>
        <w:tc>
          <w:tcPr>
            <w:tcW w:w="1718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</w:rPr>
            </w:pP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CE13B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ind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93" w:type="dxa"/>
            <w:vAlign w:val="center"/>
          </w:tcPr>
          <w:p w:rsidR="00FB1D78" w:rsidRDefault="00E14598" w:rsidP="00855745">
            <w:pPr>
              <w:pStyle w:val="Heading5"/>
            </w:pPr>
            <w:r>
              <w:t>21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عدد المركبات</w:t>
            </w:r>
          </w:p>
        </w:tc>
        <w:tc>
          <w:tcPr>
            <w:tcW w:w="993" w:type="dxa"/>
            <w:vAlign w:val="center"/>
          </w:tcPr>
          <w:p w:rsidR="00FB1D78" w:rsidRDefault="00E14598" w:rsidP="00855745">
            <w:pPr>
              <w:pStyle w:val="Heading9"/>
            </w:pPr>
            <w:r>
              <w:t>21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عدد العاملين</w:t>
            </w:r>
          </w:p>
        </w:tc>
        <w:tc>
          <w:tcPr>
            <w:tcW w:w="993" w:type="dxa"/>
            <w:vAlign w:val="center"/>
          </w:tcPr>
          <w:p w:rsidR="00FB1D78" w:rsidRDefault="00E14598" w:rsidP="00855745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تعويضات العاملين</w:t>
            </w:r>
          </w:p>
        </w:tc>
        <w:tc>
          <w:tcPr>
            <w:tcW w:w="993" w:type="dxa"/>
            <w:vAlign w:val="center"/>
          </w:tcPr>
          <w:p w:rsidR="00FB1D78" w:rsidRDefault="003E44ED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الإنتاج</w:t>
            </w:r>
          </w:p>
        </w:tc>
        <w:tc>
          <w:tcPr>
            <w:tcW w:w="993" w:type="dxa"/>
            <w:vAlign w:val="center"/>
          </w:tcPr>
          <w:p w:rsidR="00FB1D78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الاستهلاك الوسيط</w:t>
            </w:r>
          </w:p>
        </w:tc>
        <w:tc>
          <w:tcPr>
            <w:tcW w:w="993" w:type="dxa"/>
            <w:vAlign w:val="center"/>
          </w:tcPr>
          <w:p w:rsidR="00FB1D78" w:rsidRDefault="003E44ED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القيمة المضافة</w:t>
            </w:r>
          </w:p>
        </w:tc>
        <w:tc>
          <w:tcPr>
            <w:tcW w:w="993" w:type="dxa"/>
            <w:vAlign w:val="center"/>
          </w:tcPr>
          <w:p w:rsidR="00FB1D78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</w:tr>
      <w:tr w:rsidR="00FB1D7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FB1D78" w:rsidRDefault="00FB1D7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FB1D78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</w:t>
            </w:r>
            <w:r w:rsidR="0006661E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مقارنة النتائج مع عام 201</w:t>
            </w:r>
            <w:r w:rsidR="00CE13B2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  <w:p w:rsidR="00FB1D78" w:rsidRPr="00381634" w:rsidRDefault="00FB1D78" w:rsidP="00855745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993" w:type="dxa"/>
            <w:vAlign w:val="center"/>
          </w:tcPr>
          <w:p w:rsidR="00FB1D78" w:rsidRDefault="000B3EF5" w:rsidP="00855745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24</w:t>
            </w:r>
          </w:p>
        </w:tc>
      </w:tr>
      <w:tr w:rsidR="00855745" w:rsidRPr="00855745" w:rsidTr="00855745">
        <w:trPr>
          <w:trHeight w:val="70"/>
          <w:jc w:val="center"/>
        </w:trPr>
        <w:tc>
          <w:tcPr>
            <w:tcW w:w="1718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360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855745" w:rsidRDefault="00855745" w:rsidP="00855745">
            <w:pPr>
              <w:ind w:hanging="1"/>
              <w:rPr>
                <w:rFonts w:cs="Simplified Arabic"/>
                <w:sz w:val="10"/>
                <w:szCs w:val="10"/>
              </w:rPr>
            </w:pPr>
          </w:p>
        </w:tc>
      </w:tr>
      <w:tr w:rsidR="007913D5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7913D5" w:rsidRDefault="007913D5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E7407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CE13B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CE7407">
              <w:rPr>
                <w:rFonts w:cs="Simplified Arabic"/>
                <w:sz w:val="24"/>
                <w:szCs w:val="24"/>
                <w:rtl/>
              </w:rPr>
              <w:t xml:space="preserve">: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0C164E" w:rsidRDefault="007913D5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</w:p>
        </w:tc>
        <w:tc>
          <w:tcPr>
            <w:tcW w:w="993" w:type="dxa"/>
            <w:vAlign w:val="center"/>
          </w:tcPr>
          <w:p w:rsidR="007913D5" w:rsidRDefault="000B3EF5" w:rsidP="00855745">
            <w:pPr>
              <w:pStyle w:val="Heading5"/>
              <w:tabs>
                <w:tab w:val="left" w:pos="266"/>
              </w:tabs>
            </w:pPr>
            <w:r>
              <w:t>25</w:t>
            </w:r>
          </w:p>
        </w:tc>
      </w:tr>
      <w:tr w:rsidR="000C164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C164E" w:rsidRDefault="000C164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C164E" w:rsidRDefault="000C164E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3F3626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993" w:type="dxa"/>
            <w:vAlign w:val="center"/>
          </w:tcPr>
          <w:p w:rsidR="000C164E" w:rsidRPr="00567BC9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A104F6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A104F6" w:rsidRDefault="00A104F6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A104F6" w:rsidRDefault="00567BC9" w:rsidP="00855745">
            <w:pPr>
              <w:ind w:left="565" w:hanging="565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 w:rsidR="003F3626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993" w:type="dxa"/>
            <w:vAlign w:val="center"/>
          </w:tcPr>
          <w:p w:rsidR="00A104F6" w:rsidRPr="006236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A104F6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A104F6" w:rsidRDefault="00A104F6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Default="00567BC9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 w:rsidR="003F3626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6B762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A104F6">
              <w:rPr>
                <w:rFonts w:cs="Simplified Arabic"/>
                <w:sz w:val="24"/>
                <w:szCs w:val="24"/>
                <w:rtl/>
              </w:rPr>
              <w:t>الإطار والعينة</w:t>
            </w:r>
          </w:p>
        </w:tc>
        <w:tc>
          <w:tcPr>
            <w:tcW w:w="993" w:type="dxa"/>
            <w:vAlign w:val="center"/>
          </w:tcPr>
          <w:p w:rsidR="00A104F6" w:rsidRPr="006236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مجتمع الهدف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5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اطار المعاينة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 xml:space="preserve">3.3 </w:t>
            </w:r>
            <w:r w:rsidRPr="003352F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حجم العينة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تصميم العينة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طبقات العينة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6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06661E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مستويات النشر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06661E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06661E" w:rsidRDefault="0006661E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06661E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3.3  حساب الاوزان</w:t>
            </w:r>
          </w:p>
        </w:tc>
        <w:tc>
          <w:tcPr>
            <w:tcW w:w="993" w:type="dxa"/>
            <w:vAlign w:val="center"/>
          </w:tcPr>
          <w:p w:rsidR="0006661E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Default="003352F9" w:rsidP="00855745">
            <w:pPr>
              <w:ind w:left="565" w:hanging="565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</w:tc>
        <w:tc>
          <w:tcPr>
            <w:tcW w:w="993" w:type="dxa"/>
            <w:vAlign w:val="center"/>
          </w:tcPr>
          <w:p w:rsidR="003352F9" w:rsidRPr="00E14598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993" w:type="dxa"/>
            <w:vAlign w:val="center"/>
          </w:tcPr>
          <w:p w:rsidR="003352F9" w:rsidRPr="00567BC9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993" w:type="dxa"/>
            <w:vAlign w:val="center"/>
          </w:tcPr>
          <w:p w:rsidR="003352F9" w:rsidRPr="0062365C" w:rsidRDefault="003E44ED" w:rsidP="000B3EF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0B3EF5">
              <w:rPr>
                <w:b w:val="0"/>
                <w:bCs w:val="0"/>
              </w:rPr>
              <w:t>7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 xml:space="preserve">4.3 </w:t>
            </w:r>
            <w:r w:rsidRPr="003352F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993" w:type="dxa"/>
            <w:vAlign w:val="center"/>
          </w:tcPr>
          <w:p w:rsidR="003352F9" w:rsidRPr="0062365C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993" w:type="dxa"/>
            <w:vAlign w:val="center"/>
          </w:tcPr>
          <w:p w:rsidR="003352F9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993" w:type="dxa"/>
            <w:vAlign w:val="center"/>
          </w:tcPr>
          <w:p w:rsidR="003352F9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993" w:type="dxa"/>
            <w:vAlign w:val="center"/>
          </w:tcPr>
          <w:p w:rsidR="003352F9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3352F9" w:rsidRPr="003352F9" w:rsidRDefault="003352F9" w:rsidP="00855745">
            <w:pPr>
              <w:keepNext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993" w:type="dxa"/>
            <w:vAlign w:val="center"/>
          </w:tcPr>
          <w:p w:rsidR="003352F9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3352F9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3352F9" w:rsidRDefault="003352F9" w:rsidP="00855745">
            <w:pPr>
              <w:tabs>
                <w:tab w:val="left" w:pos="317"/>
              </w:tabs>
              <w:ind w:left="1" w:hanging="1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AD7249" w:rsidRPr="003352F9" w:rsidRDefault="003352F9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 xml:space="preserve">5.3 </w:t>
            </w:r>
            <w:r w:rsidRPr="003352F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استخراج النتائج</w:t>
            </w:r>
          </w:p>
        </w:tc>
        <w:tc>
          <w:tcPr>
            <w:tcW w:w="993" w:type="dxa"/>
            <w:vAlign w:val="center"/>
          </w:tcPr>
          <w:p w:rsidR="003352F9" w:rsidRDefault="000B3EF5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28</w:t>
            </w:r>
          </w:p>
        </w:tc>
      </w:tr>
      <w:tr w:rsidR="00AB18A5" w:rsidRPr="00855745" w:rsidTr="00855745">
        <w:trPr>
          <w:gridAfter w:val="2"/>
          <w:wAfter w:w="7353" w:type="dxa"/>
          <w:trHeight w:val="70"/>
          <w:jc w:val="center"/>
        </w:trPr>
        <w:tc>
          <w:tcPr>
            <w:tcW w:w="1718" w:type="dxa"/>
            <w:vAlign w:val="center"/>
          </w:tcPr>
          <w:p w:rsidR="00AB18A5" w:rsidRPr="00855745" w:rsidRDefault="00AB18A5" w:rsidP="00855745">
            <w:pPr>
              <w:ind w:hanging="1"/>
              <w:rPr>
                <w:rFonts w:cs="Simplified Arabic"/>
                <w:sz w:val="10"/>
                <w:szCs w:val="10"/>
              </w:rPr>
            </w:pP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60" w:type="dxa"/>
            <w:vAlign w:val="center"/>
          </w:tcPr>
          <w:p w:rsidR="00E14598" w:rsidRPr="003352F9" w:rsidRDefault="00E14598" w:rsidP="00855745">
            <w:pPr>
              <w:ind w:firstLine="463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pStyle w:val="Heading5"/>
              <w:tabs>
                <w:tab w:val="left" w:pos="266"/>
              </w:tabs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1.1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أخطاء المعاينة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2.1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firstLine="463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3.1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معدلات الاجابة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E14598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30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8D4E64" w:rsidRDefault="00204FA3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3.4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اعادة المقابلة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pStyle w:val="Heading5"/>
              <w:tabs>
                <w:tab w:val="left" w:pos="266"/>
              </w:tabs>
            </w:pPr>
            <w:r>
              <w:rPr>
                <w:b w:val="0"/>
                <w:bCs w:val="0"/>
              </w:rPr>
              <w:t>30</w:t>
            </w:r>
          </w:p>
        </w:tc>
      </w:tr>
      <w:tr w:rsidR="00204FA3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204FA3" w:rsidRDefault="00204FA3" w:rsidP="00855745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204FA3" w:rsidRPr="008D4E64" w:rsidRDefault="00204FA3" w:rsidP="00855745">
            <w:pPr>
              <w:ind w:left="-1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4.4 الملاحظات الفنية</w:t>
            </w:r>
          </w:p>
        </w:tc>
        <w:tc>
          <w:tcPr>
            <w:tcW w:w="993" w:type="dxa"/>
            <w:vAlign w:val="center"/>
          </w:tcPr>
          <w:p w:rsidR="00204FA3" w:rsidRDefault="005112DF" w:rsidP="00855745">
            <w:pPr>
              <w:pStyle w:val="Heading5"/>
              <w:tabs>
                <w:tab w:val="left" w:pos="266"/>
              </w:tabs>
            </w:pPr>
            <w:r>
              <w:rPr>
                <w:b w:val="0"/>
                <w:bCs w:val="0"/>
              </w:rPr>
              <w:t>30</w:t>
            </w:r>
          </w:p>
        </w:tc>
      </w:tr>
      <w:tr w:rsidR="00855745" w:rsidRPr="00855745" w:rsidTr="00855745">
        <w:trPr>
          <w:trHeight w:val="90"/>
          <w:jc w:val="center"/>
        </w:trPr>
        <w:tc>
          <w:tcPr>
            <w:tcW w:w="1718" w:type="dxa"/>
            <w:vAlign w:val="center"/>
          </w:tcPr>
          <w:p w:rsidR="00855745" w:rsidRPr="00855745" w:rsidRDefault="00855745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6360" w:type="dxa"/>
            <w:vAlign w:val="center"/>
          </w:tcPr>
          <w:p w:rsidR="00855745" w:rsidRPr="00855745" w:rsidRDefault="00855745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3" w:type="dxa"/>
            <w:vAlign w:val="center"/>
          </w:tcPr>
          <w:p w:rsidR="00855745" w:rsidRPr="00855745" w:rsidRDefault="00855745" w:rsidP="00855745">
            <w:pPr>
              <w:pStyle w:val="Heading5"/>
              <w:tabs>
                <w:tab w:val="left" w:pos="266"/>
              </w:tabs>
              <w:rPr>
                <w:sz w:val="12"/>
                <w:szCs w:val="12"/>
              </w:rPr>
            </w:pP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</w:t>
            </w:r>
          </w:p>
        </w:tc>
        <w:tc>
          <w:tcPr>
            <w:tcW w:w="993" w:type="dxa"/>
            <w:vAlign w:val="center"/>
          </w:tcPr>
          <w:p w:rsidR="00E14598" w:rsidRPr="00204FA3" w:rsidRDefault="005112DF" w:rsidP="00855745">
            <w:pPr>
              <w:pStyle w:val="Heading5"/>
              <w:tabs>
                <w:tab w:val="left" w:pos="266"/>
              </w:tabs>
              <w:rPr>
                <w:rtl/>
              </w:rPr>
            </w:pPr>
            <w:r>
              <w:t>31</w:t>
            </w:r>
          </w:p>
        </w:tc>
      </w:tr>
      <w:tr w:rsidR="00E14598" w:rsidTr="00855745">
        <w:trPr>
          <w:trHeight w:val="340"/>
          <w:jc w:val="center"/>
        </w:trPr>
        <w:tc>
          <w:tcPr>
            <w:tcW w:w="1718" w:type="dxa"/>
            <w:vAlign w:val="center"/>
          </w:tcPr>
          <w:p w:rsidR="00E14598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60" w:type="dxa"/>
            <w:vAlign w:val="center"/>
          </w:tcPr>
          <w:p w:rsidR="00E14598" w:rsidRPr="00A27D4D" w:rsidRDefault="00E14598" w:rsidP="00855745">
            <w:pPr>
              <w:tabs>
                <w:tab w:val="left" w:pos="1494"/>
              </w:tabs>
              <w:ind w:left="1" w:hanging="1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27D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93" w:type="dxa"/>
            <w:vAlign w:val="center"/>
          </w:tcPr>
          <w:p w:rsidR="00E14598" w:rsidRDefault="005112DF" w:rsidP="0085574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33</w:t>
            </w:r>
          </w:p>
        </w:tc>
      </w:tr>
    </w:tbl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B18A5" w:rsidRDefault="00AB18A5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قائمة الجداول</w:t>
      </w:r>
    </w:p>
    <w:p w:rsidR="00EF1CE6" w:rsidRDefault="00EF1CE6" w:rsidP="00EC7621">
      <w:pPr>
        <w:rPr>
          <w:rFonts w:cs="Simplified Arabic"/>
          <w:b/>
          <w:bCs/>
          <w:sz w:val="24"/>
          <w:szCs w:val="24"/>
          <w:u w:val="single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135"/>
        <w:gridCol w:w="6802"/>
        <w:gridCol w:w="1135"/>
      </w:tblGrid>
      <w:tr w:rsidR="00BA60BA" w:rsidTr="00BF29DD">
        <w:trPr>
          <w:trHeight w:val="397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802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6802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وأهـم المؤشـرات الاقتصاديـة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D85CE4" w:rsidP="005112DF">
            <w:pPr>
              <w:pStyle w:val="Heading5"/>
              <w:rPr>
                <w:rtl/>
              </w:rPr>
            </w:pPr>
            <w:r>
              <w:t>3</w:t>
            </w:r>
            <w:r w:rsidR="005112DF">
              <w:t>5</w:t>
            </w:r>
          </w:p>
        </w:tc>
      </w:tr>
      <w:tr w:rsidR="00BA60BA" w:rsidRPr="006B762F" w:rsidTr="00BF29DD">
        <w:trPr>
          <w:trHeight w:val="142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EC762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EC7621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6802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ومكونات القيمة المضافة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36</w:t>
            </w:r>
          </w:p>
        </w:tc>
      </w:tr>
      <w:tr w:rsidR="00BA60BA" w:rsidRPr="006B762F" w:rsidTr="00BF29DD">
        <w:trPr>
          <w:trHeight w:val="70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3:</w:t>
            </w:r>
          </w:p>
        </w:tc>
        <w:tc>
          <w:tcPr>
            <w:tcW w:w="6802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المركبات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وتعويضـات </w:t>
            </w:r>
            <w:r w:rsidR="00DD786D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  <w:r w:rsidR="00FD21D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بأجر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37</w:t>
            </w:r>
          </w:p>
        </w:tc>
      </w:tr>
      <w:tr w:rsidR="00BA60BA" w:rsidRPr="006B762F" w:rsidTr="00BF29DD">
        <w:trPr>
          <w:trHeight w:val="70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4:</w:t>
            </w:r>
          </w:p>
        </w:tc>
        <w:tc>
          <w:tcPr>
            <w:tcW w:w="6802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النشــاط الاقتصــادي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38</w:t>
            </w:r>
          </w:p>
        </w:tc>
      </w:tr>
      <w:tr w:rsidR="00BA60BA" w:rsidRPr="006B762F" w:rsidTr="00BF29DD">
        <w:trPr>
          <w:trHeight w:val="111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5:</w:t>
            </w:r>
          </w:p>
        </w:tc>
        <w:tc>
          <w:tcPr>
            <w:tcW w:w="6802" w:type="dxa"/>
          </w:tcPr>
          <w:p w:rsidR="00BA60BA" w:rsidRDefault="00E27D93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E27D93">
              <w:rPr>
                <w:rFonts w:cs="Simplified Arabic"/>
                <w:sz w:val="24"/>
                <w:szCs w:val="24"/>
                <w:rtl/>
              </w:rPr>
              <w:t xml:space="preserve">مكونات الاستهلاك الوسيط في قطاع النقل خارج المنشآت في فلسطين حسب النشاط الاقتصادي </w:t>
            </w:r>
            <w:proofErr w:type="spellStart"/>
            <w:r w:rsidRPr="00E27D93">
              <w:rPr>
                <w:rFonts w:cs="Simplified Arabic"/>
                <w:sz w:val="24"/>
                <w:szCs w:val="24"/>
                <w:rtl/>
              </w:rPr>
              <w:t>والمنطقة،</w:t>
            </w:r>
            <w:proofErr w:type="spellEnd"/>
            <w:r w:rsidRPr="00E27D93">
              <w:rPr>
                <w:rFonts w:cs="Simplified Arabic"/>
                <w:sz w:val="24"/>
                <w:szCs w:val="24"/>
                <w:rtl/>
              </w:rPr>
              <w:t xml:space="preserve"> 2016</w:t>
            </w:r>
          </w:p>
        </w:tc>
        <w:tc>
          <w:tcPr>
            <w:tcW w:w="1135" w:type="dxa"/>
          </w:tcPr>
          <w:p w:rsidR="00BA60BA" w:rsidRDefault="005112DF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  <w:tr w:rsidR="00BA60BA" w:rsidRPr="006B762F" w:rsidTr="00BF29DD">
        <w:trPr>
          <w:trHeight w:val="139"/>
          <w:jc w:val="center"/>
        </w:trPr>
        <w:tc>
          <w:tcPr>
            <w:tcW w:w="1135" w:type="dxa"/>
          </w:tcPr>
          <w:p w:rsidR="00BA60BA" w:rsidRPr="006B762F" w:rsidRDefault="00BA60BA" w:rsidP="00EC7621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802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5" w:type="dxa"/>
          </w:tcPr>
          <w:p w:rsidR="00BA60BA" w:rsidRPr="006B762F" w:rsidRDefault="00BA60BA" w:rsidP="006B762F">
            <w:pPr>
              <w:ind w:right="9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A60BA" w:rsidTr="00855745">
        <w:trPr>
          <w:trHeight w:val="885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6:</w:t>
            </w:r>
          </w:p>
        </w:tc>
        <w:tc>
          <w:tcPr>
            <w:tcW w:w="6802" w:type="dxa"/>
          </w:tcPr>
          <w:p w:rsidR="00BA60BA" w:rsidRDefault="00BF29DD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الرسوم والضــرائب </w:t>
            </w:r>
            <w:r>
              <w:rPr>
                <w:rFonts w:cs="Simplified Arabic" w:hint="cs"/>
                <w:sz w:val="24"/>
                <w:szCs w:val="24"/>
                <w:rtl/>
              </w:rPr>
              <w:t>على الإنتاج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حسـب 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2016.</w:t>
            </w:r>
          </w:p>
        </w:tc>
        <w:tc>
          <w:tcPr>
            <w:tcW w:w="1135" w:type="dxa"/>
          </w:tcPr>
          <w:p w:rsidR="00BA60BA" w:rsidRDefault="00D85CE4" w:rsidP="005112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5112DF">
              <w:rPr>
                <w:rFonts w:cs="Simplified Arabic"/>
                <w:b/>
                <w:bCs/>
                <w:sz w:val="24"/>
                <w:szCs w:val="24"/>
              </w:rPr>
              <w:t>0</w:t>
            </w:r>
          </w:p>
        </w:tc>
      </w:tr>
      <w:tr w:rsidR="00BA60BA" w:rsidTr="00BF29DD">
        <w:trPr>
          <w:trHeight w:val="340"/>
          <w:jc w:val="center"/>
        </w:trPr>
        <w:tc>
          <w:tcPr>
            <w:tcW w:w="1135" w:type="dxa"/>
          </w:tcPr>
          <w:p w:rsidR="00BA60BA" w:rsidRDefault="00BA60BA" w:rsidP="00BF29DD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F29DD">
              <w:rPr>
                <w:rFonts w:cs="Simplified Arabic"/>
                <w:b/>
                <w:bCs/>
                <w:sz w:val="24"/>
                <w:szCs w:val="24"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802" w:type="dxa"/>
          </w:tcPr>
          <w:p w:rsidR="00BA60BA" w:rsidRDefault="00BA60BA" w:rsidP="00C5305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بعض المعدلات المستخلصة من المسح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E1D96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135" w:type="dxa"/>
          </w:tcPr>
          <w:p w:rsidR="00BA60BA" w:rsidRDefault="00D85CE4" w:rsidP="005112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</w:t>
            </w:r>
            <w:r w:rsidR="005112DF">
              <w:rPr>
                <w:rFonts w:cs="Simplified Arabic"/>
                <w:b/>
                <w:bCs/>
                <w:sz w:val="24"/>
                <w:szCs w:val="24"/>
              </w:rPr>
              <w:t>1</w:t>
            </w:r>
          </w:p>
        </w:tc>
      </w:tr>
      <w:tr w:rsidR="00BA60BA" w:rsidTr="00BF29DD">
        <w:trPr>
          <w:trHeight w:val="139"/>
          <w:jc w:val="center"/>
        </w:trPr>
        <w:tc>
          <w:tcPr>
            <w:tcW w:w="1135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802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35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sectPr w:rsidR="00EF1CE6" w:rsidSect="0050220C">
      <w:headerReference w:type="default" r:id="rId12"/>
      <w:footerReference w:type="default" r:id="rId13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DAA" w:rsidRDefault="00714DAA">
      <w:r>
        <w:separator/>
      </w:r>
    </w:p>
  </w:endnote>
  <w:endnote w:type="continuationSeparator" w:id="0">
    <w:p w:rsidR="00714DAA" w:rsidRDefault="0071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9D9" w:rsidRDefault="00BA69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DAA" w:rsidRDefault="00714DAA">
      <w:r>
        <w:separator/>
      </w:r>
    </w:p>
  </w:footnote>
  <w:footnote w:type="continuationSeparator" w:id="0">
    <w:p w:rsidR="00714DAA" w:rsidRDefault="00714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9D9" w:rsidRPr="00B84D25" w:rsidRDefault="00BA69D9" w:rsidP="00D1252B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 w:hint="cs"/>
        <w:sz w:val="16"/>
        <w:szCs w:val="16"/>
        <w:rtl/>
      </w:rPr>
      <w:t>:  مسح النقل</w:t>
    </w:r>
    <w:r>
      <w:rPr>
        <w:rFonts w:cs="Simplified Arabic"/>
        <w:sz w:val="16"/>
        <w:szCs w:val="16"/>
      </w:rPr>
      <w:t>-</w:t>
    </w:r>
    <w:r>
      <w:rPr>
        <w:rFonts w:cs="Simplified Arabic" w:hint="cs"/>
        <w:sz w:val="16"/>
        <w:szCs w:val="16"/>
        <w:rtl/>
      </w:rPr>
      <w:t xml:space="preserve"> </w:t>
    </w:r>
    <w:r w:rsidRPr="00B84D25">
      <w:rPr>
        <w:rFonts w:cs="Simplified Arabic" w:hint="cs"/>
        <w:sz w:val="16"/>
        <w:szCs w:val="16"/>
        <w:rtl/>
      </w:rPr>
      <w:t>القطاع خارج المنشآت</w:t>
    </w:r>
    <w:r w:rsidR="00C521D5">
      <w:rPr>
        <w:rFonts w:cs="Simplified Arabic" w:hint="cs"/>
        <w:sz w:val="16"/>
        <w:szCs w:val="16"/>
        <w:rtl/>
      </w:rPr>
      <w:t>،</w:t>
    </w:r>
    <w:r w:rsidRPr="00B84D25">
      <w:rPr>
        <w:rFonts w:cs="Simplified Arabic" w:hint="cs"/>
        <w:sz w:val="16"/>
        <w:szCs w:val="16"/>
        <w:rtl/>
      </w:rPr>
      <w:t xml:space="preserve"> </w:t>
    </w:r>
    <w:r w:rsidR="00D1252B">
      <w:rPr>
        <w:rFonts w:cs="Simplified Arabic"/>
        <w:sz w:val="16"/>
        <w:szCs w:val="16"/>
      </w:rPr>
      <w:t>2016</w:t>
    </w:r>
  </w:p>
  <w:p w:rsidR="00BA69D9" w:rsidRDefault="00BA69D9">
    <w:pPr>
      <w:pStyle w:val="Header"/>
      <w:bidi w:val="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9D9" w:rsidRDefault="00BA69D9" w:rsidP="00DE1FD4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/>
        <w:sz w:val="16"/>
        <w:szCs w:val="16"/>
        <w:rtl/>
      </w:rPr>
      <w:t>:  مسح النقل</w:t>
    </w:r>
    <w:r>
      <w:rPr>
        <w:rFonts w:cs="Simplified Arabic"/>
        <w:sz w:val="16"/>
        <w:szCs w:val="16"/>
      </w:rPr>
      <w:t xml:space="preserve"> -</w:t>
    </w:r>
    <w:r w:rsidRPr="00B84D25">
      <w:rPr>
        <w:rFonts w:cs="Simplified Arabic"/>
        <w:sz w:val="16"/>
        <w:szCs w:val="16"/>
        <w:rtl/>
      </w:rPr>
      <w:t>القطاع خارج المنشآت</w:t>
    </w:r>
    <w:r w:rsidR="00000083">
      <w:rPr>
        <w:rFonts w:cs="Simplified Arabic" w:hint="cs"/>
        <w:sz w:val="16"/>
        <w:szCs w:val="16"/>
        <w:rtl/>
      </w:rPr>
      <w:t>،</w:t>
    </w:r>
    <w:r w:rsidRPr="00B84D25">
      <w:rPr>
        <w:rFonts w:cs="Simplified Arabic" w:hint="cs"/>
        <w:sz w:val="16"/>
        <w:szCs w:val="16"/>
        <w:rtl/>
      </w:rPr>
      <w:t xml:space="preserve"> </w:t>
    </w:r>
    <w:r w:rsidR="00DE1FD4">
      <w:rPr>
        <w:rFonts w:cs="Simplified Arabic"/>
        <w:sz w:val="16"/>
        <w:szCs w:val="16"/>
      </w:rPr>
      <w:t>2016</w:t>
    </w:r>
  </w:p>
  <w:p w:rsidR="00BA69D9" w:rsidRPr="00B84D25" w:rsidRDefault="00BA69D9" w:rsidP="00087A82">
    <w:pPr>
      <w:pStyle w:val="Header"/>
      <w:rPr>
        <w:rFonts w:cs="Simplified Arabic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71D"/>
    <w:multiLevelType w:val="hybridMultilevel"/>
    <w:tmpl w:val="6D8CF508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2595030F"/>
    <w:multiLevelType w:val="hybridMultilevel"/>
    <w:tmpl w:val="4DCCFB38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61E1811"/>
    <w:multiLevelType w:val="hybridMultilevel"/>
    <w:tmpl w:val="E08CE9FC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>
    <w:nsid w:val="27DC5CC5"/>
    <w:multiLevelType w:val="hybridMultilevel"/>
    <w:tmpl w:val="942274F4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48BC1047"/>
    <w:multiLevelType w:val="hybridMultilevel"/>
    <w:tmpl w:val="B92A1AC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2642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A60BA"/>
    <w:rsid w:val="00000083"/>
    <w:rsid w:val="00004B28"/>
    <w:rsid w:val="00041EC2"/>
    <w:rsid w:val="00064313"/>
    <w:rsid w:val="0006661E"/>
    <w:rsid w:val="00085626"/>
    <w:rsid w:val="00087A82"/>
    <w:rsid w:val="000920FA"/>
    <w:rsid w:val="000A3D0A"/>
    <w:rsid w:val="000B3EF5"/>
    <w:rsid w:val="000B4CC2"/>
    <w:rsid w:val="000C164E"/>
    <w:rsid w:val="000D2E28"/>
    <w:rsid w:val="000D5322"/>
    <w:rsid w:val="000D6144"/>
    <w:rsid w:val="000E1E12"/>
    <w:rsid w:val="001056A1"/>
    <w:rsid w:val="00106AE4"/>
    <w:rsid w:val="00113832"/>
    <w:rsid w:val="00120EBB"/>
    <w:rsid w:val="00121611"/>
    <w:rsid w:val="00124ED8"/>
    <w:rsid w:val="00153553"/>
    <w:rsid w:val="00155CEF"/>
    <w:rsid w:val="00157F18"/>
    <w:rsid w:val="00164DBE"/>
    <w:rsid w:val="00165718"/>
    <w:rsid w:val="00172FFC"/>
    <w:rsid w:val="00174F2A"/>
    <w:rsid w:val="00175166"/>
    <w:rsid w:val="00184765"/>
    <w:rsid w:val="001878FA"/>
    <w:rsid w:val="00187F5C"/>
    <w:rsid w:val="001A5082"/>
    <w:rsid w:val="001A658C"/>
    <w:rsid w:val="001B2344"/>
    <w:rsid w:val="001B3F6C"/>
    <w:rsid w:val="001C47D5"/>
    <w:rsid w:val="001D730F"/>
    <w:rsid w:val="001F4CFC"/>
    <w:rsid w:val="00200784"/>
    <w:rsid w:val="00204FA3"/>
    <w:rsid w:val="00206B65"/>
    <w:rsid w:val="00214C4B"/>
    <w:rsid w:val="00222CA5"/>
    <w:rsid w:val="0022492D"/>
    <w:rsid w:val="00235EB2"/>
    <w:rsid w:val="00240C9C"/>
    <w:rsid w:val="0024492C"/>
    <w:rsid w:val="00247D2D"/>
    <w:rsid w:val="002653F8"/>
    <w:rsid w:val="00265D87"/>
    <w:rsid w:val="00265F72"/>
    <w:rsid w:val="002661A8"/>
    <w:rsid w:val="00270AC0"/>
    <w:rsid w:val="00285FE3"/>
    <w:rsid w:val="002A1BF6"/>
    <w:rsid w:val="002A2114"/>
    <w:rsid w:val="002A4CE3"/>
    <w:rsid w:val="002A6A6A"/>
    <w:rsid w:val="002B031E"/>
    <w:rsid w:val="002B4368"/>
    <w:rsid w:val="002B4D40"/>
    <w:rsid w:val="002C2674"/>
    <w:rsid w:val="002C4143"/>
    <w:rsid w:val="002D09E7"/>
    <w:rsid w:val="002E176A"/>
    <w:rsid w:val="0030371D"/>
    <w:rsid w:val="00315296"/>
    <w:rsid w:val="003352F9"/>
    <w:rsid w:val="0034114A"/>
    <w:rsid w:val="003467D6"/>
    <w:rsid w:val="003575D2"/>
    <w:rsid w:val="00362DC1"/>
    <w:rsid w:val="003632BE"/>
    <w:rsid w:val="00373F60"/>
    <w:rsid w:val="00374520"/>
    <w:rsid w:val="00381634"/>
    <w:rsid w:val="00383D71"/>
    <w:rsid w:val="00385F55"/>
    <w:rsid w:val="0039083B"/>
    <w:rsid w:val="003A146A"/>
    <w:rsid w:val="003A7EA9"/>
    <w:rsid w:val="003B4A4A"/>
    <w:rsid w:val="003B76D1"/>
    <w:rsid w:val="003B7940"/>
    <w:rsid w:val="003E44ED"/>
    <w:rsid w:val="003E4E10"/>
    <w:rsid w:val="003E57BD"/>
    <w:rsid w:val="003F3626"/>
    <w:rsid w:val="00400734"/>
    <w:rsid w:val="0040280F"/>
    <w:rsid w:val="00407FA8"/>
    <w:rsid w:val="004110A1"/>
    <w:rsid w:val="004216E3"/>
    <w:rsid w:val="004218EC"/>
    <w:rsid w:val="004275C5"/>
    <w:rsid w:val="0044405B"/>
    <w:rsid w:val="00451049"/>
    <w:rsid w:val="00457960"/>
    <w:rsid w:val="00464349"/>
    <w:rsid w:val="00466A75"/>
    <w:rsid w:val="0047438E"/>
    <w:rsid w:val="004771F7"/>
    <w:rsid w:val="00483869"/>
    <w:rsid w:val="004929DF"/>
    <w:rsid w:val="004A2E3F"/>
    <w:rsid w:val="004B457F"/>
    <w:rsid w:val="004D4399"/>
    <w:rsid w:val="004E00AE"/>
    <w:rsid w:val="004E1674"/>
    <w:rsid w:val="004F4EC6"/>
    <w:rsid w:val="0050220C"/>
    <w:rsid w:val="00507FA4"/>
    <w:rsid w:val="005112DF"/>
    <w:rsid w:val="00520773"/>
    <w:rsid w:val="00544FDA"/>
    <w:rsid w:val="00550213"/>
    <w:rsid w:val="00564D6F"/>
    <w:rsid w:val="00567BC9"/>
    <w:rsid w:val="005739D2"/>
    <w:rsid w:val="005828BC"/>
    <w:rsid w:val="00584765"/>
    <w:rsid w:val="005922E5"/>
    <w:rsid w:val="005960E3"/>
    <w:rsid w:val="005A7310"/>
    <w:rsid w:val="005B469A"/>
    <w:rsid w:val="005B6D1C"/>
    <w:rsid w:val="005E10D9"/>
    <w:rsid w:val="005F7E62"/>
    <w:rsid w:val="00623617"/>
    <w:rsid w:val="0062365C"/>
    <w:rsid w:val="00625039"/>
    <w:rsid w:val="00642338"/>
    <w:rsid w:val="00650451"/>
    <w:rsid w:val="006575A9"/>
    <w:rsid w:val="0066027B"/>
    <w:rsid w:val="00660A12"/>
    <w:rsid w:val="0067013B"/>
    <w:rsid w:val="00672B05"/>
    <w:rsid w:val="006737A1"/>
    <w:rsid w:val="00680044"/>
    <w:rsid w:val="0068161E"/>
    <w:rsid w:val="00690F86"/>
    <w:rsid w:val="00694027"/>
    <w:rsid w:val="006973D6"/>
    <w:rsid w:val="006A7228"/>
    <w:rsid w:val="006B334C"/>
    <w:rsid w:val="006B762F"/>
    <w:rsid w:val="006C3307"/>
    <w:rsid w:val="006D2938"/>
    <w:rsid w:val="006D3169"/>
    <w:rsid w:val="006D65A1"/>
    <w:rsid w:val="006E002A"/>
    <w:rsid w:val="006E5975"/>
    <w:rsid w:val="006E5E1E"/>
    <w:rsid w:val="006F0F08"/>
    <w:rsid w:val="006F735F"/>
    <w:rsid w:val="00700627"/>
    <w:rsid w:val="00714DAA"/>
    <w:rsid w:val="00720813"/>
    <w:rsid w:val="007216DC"/>
    <w:rsid w:val="007262E5"/>
    <w:rsid w:val="00736113"/>
    <w:rsid w:val="007405EE"/>
    <w:rsid w:val="007415F1"/>
    <w:rsid w:val="00742142"/>
    <w:rsid w:val="0074373D"/>
    <w:rsid w:val="00747594"/>
    <w:rsid w:val="00752FD5"/>
    <w:rsid w:val="00754889"/>
    <w:rsid w:val="00761DEC"/>
    <w:rsid w:val="00762EB6"/>
    <w:rsid w:val="007647D3"/>
    <w:rsid w:val="00765B40"/>
    <w:rsid w:val="00772051"/>
    <w:rsid w:val="00784942"/>
    <w:rsid w:val="007849B9"/>
    <w:rsid w:val="00790CE7"/>
    <w:rsid w:val="007913D5"/>
    <w:rsid w:val="007A4977"/>
    <w:rsid w:val="007B0B0D"/>
    <w:rsid w:val="007D1129"/>
    <w:rsid w:val="007E3832"/>
    <w:rsid w:val="007F1C56"/>
    <w:rsid w:val="007F5CAC"/>
    <w:rsid w:val="00803153"/>
    <w:rsid w:val="00811430"/>
    <w:rsid w:val="00816C0E"/>
    <w:rsid w:val="0082260F"/>
    <w:rsid w:val="008270A4"/>
    <w:rsid w:val="00847365"/>
    <w:rsid w:val="00853E26"/>
    <w:rsid w:val="00855745"/>
    <w:rsid w:val="008628FF"/>
    <w:rsid w:val="00863197"/>
    <w:rsid w:val="00867361"/>
    <w:rsid w:val="00881B4A"/>
    <w:rsid w:val="00884369"/>
    <w:rsid w:val="0089560E"/>
    <w:rsid w:val="0089669A"/>
    <w:rsid w:val="008A572A"/>
    <w:rsid w:val="008B15CE"/>
    <w:rsid w:val="008C06A2"/>
    <w:rsid w:val="008C24A0"/>
    <w:rsid w:val="008C3CF8"/>
    <w:rsid w:val="008D37C0"/>
    <w:rsid w:val="008D4E64"/>
    <w:rsid w:val="00913609"/>
    <w:rsid w:val="00930C2F"/>
    <w:rsid w:val="00937BC3"/>
    <w:rsid w:val="00941486"/>
    <w:rsid w:val="009422ED"/>
    <w:rsid w:val="00945428"/>
    <w:rsid w:val="00947978"/>
    <w:rsid w:val="0096096C"/>
    <w:rsid w:val="00961242"/>
    <w:rsid w:val="009702A3"/>
    <w:rsid w:val="00974E75"/>
    <w:rsid w:val="0098666E"/>
    <w:rsid w:val="00996E0B"/>
    <w:rsid w:val="009A53A3"/>
    <w:rsid w:val="009B38E6"/>
    <w:rsid w:val="009B4DF8"/>
    <w:rsid w:val="009D08DC"/>
    <w:rsid w:val="009D4645"/>
    <w:rsid w:val="009D66DA"/>
    <w:rsid w:val="009F3064"/>
    <w:rsid w:val="00A060C8"/>
    <w:rsid w:val="00A104F6"/>
    <w:rsid w:val="00A23004"/>
    <w:rsid w:val="00A25A72"/>
    <w:rsid w:val="00A26C14"/>
    <w:rsid w:val="00A27D4D"/>
    <w:rsid w:val="00A34901"/>
    <w:rsid w:val="00A443A5"/>
    <w:rsid w:val="00A50B33"/>
    <w:rsid w:val="00A5480A"/>
    <w:rsid w:val="00A61DF9"/>
    <w:rsid w:val="00A66E98"/>
    <w:rsid w:val="00A754C0"/>
    <w:rsid w:val="00A81C8C"/>
    <w:rsid w:val="00A83910"/>
    <w:rsid w:val="00A862C4"/>
    <w:rsid w:val="00A92691"/>
    <w:rsid w:val="00AA5388"/>
    <w:rsid w:val="00AB18A5"/>
    <w:rsid w:val="00AC081C"/>
    <w:rsid w:val="00AC7B30"/>
    <w:rsid w:val="00AD7249"/>
    <w:rsid w:val="00AE0F96"/>
    <w:rsid w:val="00AE1D5E"/>
    <w:rsid w:val="00AE5AD4"/>
    <w:rsid w:val="00AF606D"/>
    <w:rsid w:val="00AF7F46"/>
    <w:rsid w:val="00B007A1"/>
    <w:rsid w:val="00B14778"/>
    <w:rsid w:val="00B16DBC"/>
    <w:rsid w:val="00B21773"/>
    <w:rsid w:val="00B32198"/>
    <w:rsid w:val="00B644D2"/>
    <w:rsid w:val="00B64CF7"/>
    <w:rsid w:val="00B72711"/>
    <w:rsid w:val="00B73C99"/>
    <w:rsid w:val="00B77CBE"/>
    <w:rsid w:val="00B809E7"/>
    <w:rsid w:val="00B82B0E"/>
    <w:rsid w:val="00B84D25"/>
    <w:rsid w:val="00B9208E"/>
    <w:rsid w:val="00B95D19"/>
    <w:rsid w:val="00BA0A66"/>
    <w:rsid w:val="00BA3301"/>
    <w:rsid w:val="00BA3990"/>
    <w:rsid w:val="00BA60BA"/>
    <w:rsid w:val="00BA69D9"/>
    <w:rsid w:val="00BB6E23"/>
    <w:rsid w:val="00BC065A"/>
    <w:rsid w:val="00BD4219"/>
    <w:rsid w:val="00BF29DD"/>
    <w:rsid w:val="00C26048"/>
    <w:rsid w:val="00C268E6"/>
    <w:rsid w:val="00C426CC"/>
    <w:rsid w:val="00C44B13"/>
    <w:rsid w:val="00C46F8E"/>
    <w:rsid w:val="00C4770B"/>
    <w:rsid w:val="00C521D5"/>
    <w:rsid w:val="00C5305E"/>
    <w:rsid w:val="00C54958"/>
    <w:rsid w:val="00C778AE"/>
    <w:rsid w:val="00C961DA"/>
    <w:rsid w:val="00CA1010"/>
    <w:rsid w:val="00CA40AE"/>
    <w:rsid w:val="00CA5916"/>
    <w:rsid w:val="00CB5D21"/>
    <w:rsid w:val="00CD1F26"/>
    <w:rsid w:val="00CD2763"/>
    <w:rsid w:val="00CE13B2"/>
    <w:rsid w:val="00CE1E6A"/>
    <w:rsid w:val="00CE7407"/>
    <w:rsid w:val="00D03456"/>
    <w:rsid w:val="00D0454D"/>
    <w:rsid w:val="00D1252B"/>
    <w:rsid w:val="00D3737F"/>
    <w:rsid w:val="00D4597E"/>
    <w:rsid w:val="00D545FA"/>
    <w:rsid w:val="00D65004"/>
    <w:rsid w:val="00D655ED"/>
    <w:rsid w:val="00D77D42"/>
    <w:rsid w:val="00D85CE4"/>
    <w:rsid w:val="00D965E4"/>
    <w:rsid w:val="00D97D33"/>
    <w:rsid w:val="00DA37E7"/>
    <w:rsid w:val="00DC433F"/>
    <w:rsid w:val="00DD2938"/>
    <w:rsid w:val="00DD786D"/>
    <w:rsid w:val="00DE1D96"/>
    <w:rsid w:val="00DE1FD4"/>
    <w:rsid w:val="00DE523A"/>
    <w:rsid w:val="00DE7FE0"/>
    <w:rsid w:val="00E0727B"/>
    <w:rsid w:val="00E133C4"/>
    <w:rsid w:val="00E13B15"/>
    <w:rsid w:val="00E14598"/>
    <w:rsid w:val="00E14847"/>
    <w:rsid w:val="00E14D90"/>
    <w:rsid w:val="00E20020"/>
    <w:rsid w:val="00E27D93"/>
    <w:rsid w:val="00E31303"/>
    <w:rsid w:val="00E31365"/>
    <w:rsid w:val="00E503AB"/>
    <w:rsid w:val="00E54025"/>
    <w:rsid w:val="00E634A0"/>
    <w:rsid w:val="00E64A18"/>
    <w:rsid w:val="00E7469C"/>
    <w:rsid w:val="00E77CB7"/>
    <w:rsid w:val="00E805FE"/>
    <w:rsid w:val="00EB559E"/>
    <w:rsid w:val="00EC16E3"/>
    <w:rsid w:val="00EC7621"/>
    <w:rsid w:val="00ED3F79"/>
    <w:rsid w:val="00EE0448"/>
    <w:rsid w:val="00EE24A2"/>
    <w:rsid w:val="00EE2D0C"/>
    <w:rsid w:val="00EF151D"/>
    <w:rsid w:val="00EF1CE6"/>
    <w:rsid w:val="00F068E5"/>
    <w:rsid w:val="00F06A7B"/>
    <w:rsid w:val="00F154DF"/>
    <w:rsid w:val="00F22B92"/>
    <w:rsid w:val="00F23BF5"/>
    <w:rsid w:val="00F26FC1"/>
    <w:rsid w:val="00F4231B"/>
    <w:rsid w:val="00F44607"/>
    <w:rsid w:val="00F46C6F"/>
    <w:rsid w:val="00F52620"/>
    <w:rsid w:val="00F52A59"/>
    <w:rsid w:val="00F52C9C"/>
    <w:rsid w:val="00F602FD"/>
    <w:rsid w:val="00F77A33"/>
    <w:rsid w:val="00F806E1"/>
    <w:rsid w:val="00F821AF"/>
    <w:rsid w:val="00F936B2"/>
    <w:rsid w:val="00F9737E"/>
    <w:rsid w:val="00FB1D78"/>
    <w:rsid w:val="00FD21DE"/>
    <w:rsid w:val="00FD5A0C"/>
    <w:rsid w:val="00FD7A75"/>
    <w:rsid w:val="00FE5267"/>
    <w:rsid w:val="00FE56DF"/>
    <w:rsid w:val="00FE59F6"/>
    <w:rsid w:val="00FF0A35"/>
    <w:rsid w:val="00FF0FB9"/>
    <w:rsid w:val="00FF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6A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2E176A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2E176A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2E176A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2E176A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E176A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2E176A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2E176A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2E176A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2E176A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17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1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E176A"/>
  </w:style>
  <w:style w:type="paragraph" w:styleId="BlockText">
    <w:name w:val="Block Text"/>
    <w:basedOn w:val="Normal"/>
    <w:semiHidden/>
    <w:rsid w:val="002E176A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semiHidden/>
    <w:rsid w:val="002E176A"/>
    <w:pPr>
      <w:jc w:val="lowKashida"/>
    </w:pPr>
    <w:rPr>
      <w:rFonts w:cs="Simplified Arabic"/>
      <w:szCs w:val="26"/>
    </w:rPr>
  </w:style>
  <w:style w:type="paragraph" w:styleId="Title">
    <w:name w:val="Title"/>
    <w:basedOn w:val="Normal"/>
    <w:qFormat/>
    <w:rsid w:val="002E176A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Caption">
    <w:name w:val="caption"/>
    <w:basedOn w:val="Normal"/>
    <w:next w:val="Normal"/>
    <w:qFormat/>
    <w:rsid w:val="002E176A"/>
    <w:pPr>
      <w:jc w:val="center"/>
    </w:pPr>
    <w:rPr>
      <w:rFonts w:cs="Simplified Arabic"/>
      <w:b/>
      <w:bCs/>
      <w:sz w:val="52"/>
      <w:szCs w:val="52"/>
    </w:rPr>
  </w:style>
  <w:style w:type="character" w:customStyle="1" w:styleId="HeaderChar">
    <w:name w:val="Header Char"/>
    <w:basedOn w:val="DefaultParagraphFont"/>
    <w:link w:val="Header"/>
    <w:uiPriority w:val="99"/>
    <w:rsid w:val="00752FD5"/>
  </w:style>
  <w:style w:type="paragraph" w:styleId="BalloonText">
    <w:name w:val="Balloon Text"/>
    <w:basedOn w:val="Normal"/>
    <w:link w:val="BalloonTextChar"/>
    <w:uiPriority w:val="99"/>
    <w:semiHidden/>
    <w:unhideWhenUsed/>
    <w:rsid w:val="00752FD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2F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60E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762F"/>
    <w:pPr>
      <w:ind w:left="720"/>
      <w:contextualSpacing/>
    </w:pPr>
  </w:style>
  <w:style w:type="table" w:styleId="TableGrid">
    <w:name w:val="Table Grid"/>
    <w:basedOn w:val="TableNormal"/>
    <w:uiPriority w:val="59"/>
    <w:rsid w:val="00AA5388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27ED0-EB01-4190-BF01-1E4A74D1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4705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asadaqa</cp:lastModifiedBy>
  <cp:revision>94</cp:revision>
  <cp:lastPrinted>2017-06-04T09:58:00Z</cp:lastPrinted>
  <dcterms:created xsi:type="dcterms:W3CDTF">2014-06-17T08:01:00Z</dcterms:created>
  <dcterms:modified xsi:type="dcterms:W3CDTF">2017-06-14T09:51:00Z</dcterms:modified>
</cp:coreProperties>
</file>